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9F50" w14:textId="77777777" w:rsidR="007B2936" w:rsidRDefault="007B2936" w:rsidP="00A16682">
      <w:pPr>
        <w:bidi/>
        <w:jc w:val="center"/>
      </w:pPr>
      <w:r w:rsidRPr="00430385">
        <w:rPr>
          <w:noProof/>
        </w:rPr>
        <w:drawing>
          <wp:inline distT="0" distB="0" distL="0" distR="0" wp14:anchorId="3936EBFA" wp14:editId="0B07AA6B">
            <wp:extent cx="885825" cy="82677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B09B" w14:textId="77777777" w:rsidR="007B2936" w:rsidRDefault="007B2936" w:rsidP="00A1668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دانشکده </w:t>
      </w:r>
      <w:r w:rsidR="00BC3E8D">
        <w:rPr>
          <w:rFonts w:cs="B Nazanin" w:hint="cs"/>
          <w:b/>
          <w:bCs/>
          <w:sz w:val="32"/>
          <w:szCs w:val="32"/>
          <w:rtl/>
          <w:lang w:bidi="fa-IR"/>
        </w:rPr>
        <w:t xml:space="preserve">مهندسی مکانیک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دانشگاه تبریز</w:t>
      </w:r>
    </w:p>
    <w:p w14:paraId="3900FD68" w14:textId="77777777" w:rsidR="007B2936" w:rsidRPr="004B2F44" w:rsidRDefault="007B2936" w:rsidP="00F3200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9F0EC8">
        <w:rPr>
          <w:rFonts w:cs="B Nazanin"/>
          <w:b/>
          <w:bCs/>
          <w:sz w:val="32"/>
          <w:szCs w:val="32"/>
          <w:lang w:bidi="fa-IR"/>
        </w:rPr>
        <w:t>Course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3937"/>
        <w:gridCol w:w="26"/>
        <w:gridCol w:w="1259"/>
      </w:tblGrid>
      <w:tr w:rsidR="007B2936" w:rsidRPr="002A2421" w14:paraId="6949A28C" w14:textId="77777777" w:rsidTr="00875C8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606431D" w14:textId="0980E883" w:rsidR="007B2936" w:rsidRPr="002A2421" w:rsidRDefault="007B2936" w:rsidP="005D668C">
            <w:pPr>
              <w:bidi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9169B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D668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مبانی انرژی‌های تجدید پذیر1</w:t>
            </w:r>
            <w:r w:rsidR="00D4718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7182">
              <w:rPr>
                <w:rFonts w:ascii="Arial" w:hAnsi="Arial" w:cs="Arial" w:hint="cs"/>
                <w:bCs/>
                <w:sz w:val="28"/>
                <w:szCs w:val="28"/>
                <w:rtl/>
                <w:lang w:bidi="fa-IR"/>
              </w:rPr>
              <w:t>–</w:t>
            </w:r>
            <w:r w:rsidR="00D4718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5D668C" w:rsidRPr="005D668C">
              <w:rPr>
                <w:rFonts w:cs="B Nazanin"/>
                <w:b/>
                <w:bCs/>
                <w:lang w:bidi="fa-IR"/>
              </w:rPr>
              <w:t>Basic of Renewable Energy</w:t>
            </w:r>
            <w:r w:rsidR="005D668C" w:rsidRPr="005D668C">
              <w:rPr>
                <w:rFonts w:cs="B Nazanin"/>
                <w:b/>
                <w:bCs/>
                <w:lang w:bidi="fa-IR"/>
              </w:rPr>
              <w:t xml:space="preserve"> 1</w:t>
            </w:r>
            <w:r w:rsidR="00D4718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B2936" w:rsidRPr="002A2421" w14:paraId="547F987F" w14:textId="77777777" w:rsidTr="005817D7">
        <w:trPr>
          <w:trHeight w:val="368"/>
          <w:jc w:val="center"/>
        </w:trPr>
        <w:tc>
          <w:tcPr>
            <w:tcW w:w="2226" w:type="pct"/>
            <w:shd w:val="clear" w:color="auto" w:fill="auto"/>
            <w:vAlign w:val="center"/>
          </w:tcPr>
          <w:p w14:paraId="48EDCE2B" w14:textId="77777777"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2774" w:type="pct"/>
            <w:gridSpan w:val="3"/>
            <w:shd w:val="clear" w:color="auto" w:fill="auto"/>
            <w:vAlign w:val="center"/>
          </w:tcPr>
          <w:p w14:paraId="660B2461" w14:textId="77777777"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صل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تخصصی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14:paraId="236B4AD1" w14:textId="77777777" w:rsidTr="005817D7">
        <w:trPr>
          <w:trHeight w:val="39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E0A1242" w14:textId="77777777"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 w:rsidR="00D50837">
              <w:rPr>
                <w:rFonts w:hint="cs"/>
                <w:b/>
                <w:sz w:val="40"/>
                <w:szCs w:val="40"/>
                <w:lang w:bidi="fa-IR"/>
              </w:rPr>
              <w:sym w:font="Wingdings 2" w:char="F0A2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="00EF5642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14:paraId="3E04C899" w14:textId="77777777" w:rsidTr="00875C8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21E96C" w14:textId="77777777" w:rsidR="007B2936" w:rsidRPr="00D22A1C" w:rsidRDefault="007B2936" w:rsidP="00A1668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</w:t>
            </w:r>
            <w:r w:rsidR="00AB214F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مرتضی یاری دریامان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F0434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استاد</w:t>
            </w:r>
            <w:r w:rsidR="00AB214F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تمام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2A2421" w14:paraId="217361C1" w14:textId="77777777" w:rsidTr="00875C87">
        <w:trPr>
          <w:jc w:val="center"/>
        </w:trPr>
        <w:tc>
          <w:tcPr>
            <w:tcW w:w="4317" w:type="pct"/>
            <w:gridSpan w:val="2"/>
            <w:shd w:val="clear" w:color="auto" w:fill="auto"/>
            <w:vAlign w:val="center"/>
          </w:tcPr>
          <w:p w14:paraId="589072CB" w14:textId="7C4F1950" w:rsidR="007B2936" w:rsidRPr="00D22A1C" w:rsidRDefault="005D668C" w:rsidP="00875C87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890AE16" w14:textId="77777777" w:rsidR="007B2936" w:rsidRPr="00D22A1C" w:rsidRDefault="007B2936" w:rsidP="00A16682">
            <w:pPr>
              <w:bidi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7B2936" w:rsidRPr="002A2421" w14:paraId="78D99579" w14:textId="77777777" w:rsidTr="005817D7">
        <w:trPr>
          <w:trHeight w:val="156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0F2E440" w14:textId="77777777" w:rsidR="00875C87" w:rsidRPr="00875C87" w:rsidRDefault="007B2936" w:rsidP="00875C8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اهداف کلی درس:</w:t>
            </w:r>
            <w:r>
              <w:rPr>
                <w:rFonts w:cs="B Nazanin"/>
                <w:bCs/>
                <w:sz w:val="28"/>
                <w:szCs w:val="28"/>
              </w:rPr>
              <w:t xml:space="preserve"> </w:t>
            </w:r>
            <w:r w:rsidR="00875C87" w:rsidRPr="00875C87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  <w:r w:rsidR="00875C87" w:rsidRPr="00875C8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75C87" w:rsidRPr="00875C87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 w:rsidR="00875C87" w:rsidRPr="00875C87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14:paraId="78079BEB" w14:textId="5AF45C2A" w:rsidR="007B2936" w:rsidRDefault="005D668C" w:rsidP="00875C87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</w:rPr>
            </w:pPr>
            <w:r w:rsidRPr="005D668C">
              <w:rPr>
                <w:rFonts w:cs="B Nazanin"/>
                <w:b/>
                <w:sz w:val="28"/>
                <w:szCs w:val="28"/>
                <w:rtl/>
              </w:rPr>
              <w:t>آ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ﺷﻨﺎﯾﯽ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ﺑﺎ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ﻣﻨﺎﺑﻊ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ﺗﺠﺪﯾﺪﭘﺬﯾﺮ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و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ﻧﺤﻮ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ه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ﻋﻤﻠﮑﺮ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د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ﺳﺎﻣﺎﻧﻪ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ﻫﺎ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ي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ﺗﺠﺪﯾﺪﭘﺬﯾﺮ</w:t>
            </w:r>
          </w:p>
          <w:p w14:paraId="280F1897" w14:textId="5E1B89E2" w:rsidR="005D668C" w:rsidRDefault="005D668C" w:rsidP="005D668C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</w:rPr>
            </w:pP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ﻓﺮ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ا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ﮔﯿﺮ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ي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ﻣﺒﺎﻧﯽ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ﻣﻬﻨﺪﺳﯽ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 ا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ﻧﺮ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ژي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ﻫﺎ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ي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ﺗﺠﺪﯾﺪﭘﺬﯾﺮ</w:t>
            </w:r>
          </w:p>
          <w:p w14:paraId="6279E1D5" w14:textId="6B80A327" w:rsidR="005D668C" w:rsidRPr="00875C87" w:rsidRDefault="005D668C" w:rsidP="005D668C">
            <w:pPr>
              <w:bidi/>
              <w:jc w:val="both"/>
              <w:rPr>
                <w:rFonts w:cs="B Nazanin"/>
                <w:b/>
                <w:sz w:val="28"/>
                <w:szCs w:val="28"/>
              </w:rPr>
            </w:pPr>
            <w:r w:rsidRPr="005D668C">
              <w:rPr>
                <w:rFonts w:cs="B Nazanin"/>
                <w:b/>
                <w:sz w:val="28"/>
                <w:szCs w:val="28"/>
                <w:rtl/>
              </w:rPr>
              <w:t>آ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ﺷﻨﺎﯾﯽ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ﺑﺎ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ﻧﺤﻮ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ه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ا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ﺳﺘﺤﺼﺎ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ل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ا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ﻧﺮ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ژي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از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ﺳﺎﻣﺎﻧﻪﻫﺎ</w:t>
            </w:r>
            <w:r w:rsidRPr="005D668C">
              <w:rPr>
                <w:rFonts w:cs="B Nazanin" w:hint="eastAsia"/>
                <w:b/>
                <w:sz w:val="28"/>
                <w:szCs w:val="28"/>
                <w:rtl/>
              </w:rPr>
              <w:t>ي</w:t>
            </w:r>
            <w:r w:rsidRPr="005D668C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5D668C">
              <w:rPr>
                <w:rFonts w:cs="B Nazanin" w:hint="cs"/>
                <w:b/>
                <w:sz w:val="28"/>
                <w:szCs w:val="28"/>
                <w:rtl/>
              </w:rPr>
              <w:t>ﺗﺠﺪﯾﺪﭘﺬﯾﺮ</w:t>
            </w:r>
          </w:p>
        </w:tc>
      </w:tr>
      <w:tr w:rsidR="007B2936" w:rsidRPr="002A2421" w14:paraId="63EFEAAC" w14:textId="77777777" w:rsidTr="00875C87">
        <w:trPr>
          <w:jc w:val="center"/>
        </w:trPr>
        <w:tc>
          <w:tcPr>
            <w:tcW w:w="4331" w:type="pct"/>
            <w:gridSpan w:val="3"/>
            <w:shd w:val="clear" w:color="auto" w:fill="auto"/>
            <w:vAlign w:val="center"/>
          </w:tcPr>
          <w:p w14:paraId="137EC7F6" w14:textId="77777777" w:rsidR="00875C87" w:rsidRDefault="007B2936" w:rsidP="00875C87">
            <w:pPr>
              <w:bidi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حضور</w:t>
            </w:r>
            <w:r w:rsidR="00875C87">
              <w:rPr>
                <w:rFonts w:cs="B Nazanin" w:hint="cs"/>
                <w:b/>
                <w:sz w:val="28"/>
                <w:szCs w:val="28"/>
                <w:rtl/>
              </w:rPr>
              <w:t xml:space="preserve"> و غیاب،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875C87">
              <w:rPr>
                <w:rFonts w:cs="B Nazanin" w:hint="cs"/>
                <w:b/>
                <w:sz w:val="28"/>
                <w:szCs w:val="28"/>
                <w:rtl/>
              </w:rPr>
              <w:t xml:space="preserve"> و ارزشیابی مستمر</w:t>
            </w:r>
            <w:r w:rsidR="0013454A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</w:t>
            </w:r>
            <w:r w:rsidR="00875C8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30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</w:p>
          <w:p w14:paraId="5113E69F" w14:textId="5FFF0D2C" w:rsidR="00875C87" w:rsidRDefault="00D7509D" w:rsidP="00875C87">
            <w:pPr>
              <w:bidi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2</w:t>
            </w:r>
            <w:r w:rsidR="00875C8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</w:p>
          <w:p w14:paraId="4E482EC7" w14:textId="34274374" w:rsidR="007B2936" w:rsidRPr="00E76CA7" w:rsidRDefault="007B2936" w:rsidP="00875C87">
            <w:pPr>
              <w:bidi/>
              <w:rPr>
                <w:rFonts w:cs="B Nazanin"/>
                <w:b/>
                <w:sz w:val="28"/>
                <w:szCs w:val="28"/>
                <w:lang w:bidi="fa-IR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13454A"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 w:rsidR="00875C8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="00D7509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23770D1" w14:textId="77777777" w:rsidR="007B2936" w:rsidRPr="009C2C28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B2936" w:rsidRPr="002A2421" w14:paraId="72845BD6" w14:textId="77777777" w:rsidTr="00875C87">
        <w:trPr>
          <w:jc w:val="center"/>
        </w:trPr>
        <w:tc>
          <w:tcPr>
            <w:tcW w:w="4331" w:type="pct"/>
            <w:gridSpan w:val="3"/>
            <w:shd w:val="clear" w:color="auto" w:fill="auto"/>
            <w:vAlign w:val="center"/>
          </w:tcPr>
          <w:p w14:paraId="19A273F7" w14:textId="6531653E" w:rsidR="005D668C" w:rsidRP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1.Sorensen, B. “Renewable energy  physics, engineering, environmental impacts,</w:t>
            </w:r>
            <w:r>
              <w:rPr>
                <w:rFonts w:ascii="TimesNewRomanPSMT" w:eastAsiaTheme="minorHAnsi" w:hAnsi="TimesNewRomanPSMT" w:cs="Nazanin" w:hint="cs"/>
                <w:sz w:val="22"/>
                <w:szCs w:val="22"/>
                <w:rtl/>
              </w:rPr>
              <w:t xml:space="preserve"> </w:t>
            </w: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economics and planning.” Elsevier Ltd.  2017 .</w:t>
            </w:r>
          </w:p>
          <w:p w14:paraId="08479789" w14:textId="5A6D91F6" w:rsidR="005D668C" w:rsidRP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2.Da Rosa, A. V. “Fundamentals of renewable energy processes.” Academic Press, 2012 .</w:t>
            </w:r>
          </w:p>
          <w:p w14:paraId="3D8D1D37" w14:textId="38856FAC" w:rsidR="005D668C" w:rsidRP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3.Twidell, J. and Tony Weir, T. “Renewable Energy Resources.” Routledge, 3rd ed., 2015 .</w:t>
            </w:r>
          </w:p>
          <w:p w14:paraId="69A69487" w14:textId="7219E323" w:rsidR="005D668C" w:rsidRP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4.Tester, J. W., Drake, E. M., Driscoll, M. J., Golay, M. W., &amp; Peters, W. A. “Sustainable energy: choosing among options.” MIT press, 2012 .</w:t>
            </w:r>
          </w:p>
          <w:p w14:paraId="369CFF2C" w14:textId="662BA4C2" w:rsidR="005D668C" w:rsidRP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5.Hodge, B. Keith. “Alternative energy systems and applications.” John Wiley &amp; Sons, 2017.</w:t>
            </w:r>
          </w:p>
          <w:p w14:paraId="3FF605B0" w14:textId="335C87CF" w:rsidR="005D668C" w:rsidRP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6.Cengel, Yunus A., and Michael A. Boles. “Thermodynamics: an engineering approach.” McGraw-Hill Education; 8th ed. 2014.</w:t>
            </w:r>
          </w:p>
          <w:p w14:paraId="59217689" w14:textId="73CD5988" w:rsidR="005D668C" w:rsidRDefault="005D668C" w:rsidP="005D668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  <w:rtl/>
              </w:rPr>
            </w:pPr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7</w:t>
            </w:r>
            <w:r w:rsidRPr="005D668C">
              <w:rPr>
                <w:rFonts w:ascii="TimesNewRomanPSMT" w:eastAsiaTheme="minorHAnsi" w:hAnsi="TimesNewRomanPSMT" w:cs="Nazanin"/>
                <w:sz w:val="22"/>
                <w:szCs w:val="22"/>
                <w:rtl/>
              </w:rPr>
              <w:t>.</w:t>
            </w:r>
            <w:proofErr w:type="spellStart"/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Kanoğlu</w:t>
            </w:r>
            <w:proofErr w:type="spellEnd"/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 xml:space="preserve">, M., </w:t>
            </w:r>
            <w:proofErr w:type="spellStart"/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Çengel</w:t>
            </w:r>
            <w:proofErr w:type="spellEnd"/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 xml:space="preserve">, Y. A., &amp; </w:t>
            </w:r>
            <w:proofErr w:type="spellStart"/>
            <w:r w:rsidRPr="005D668C">
              <w:rPr>
                <w:rFonts w:ascii="TimesNewRomanPSMT" w:eastAsiaTheme="minorHAnsi" w:hAnsi="TimesNewRomanPSMT" w:cs="Nazanin"/>
                <w:sz w:val="22"/>
                <w:szCs w:val="22"/>
              </w:rPr>
              <w:t>Cimbala</w:t>
            </w:r>
            <w:proofErr w:type="spellEnd"/>
            <w:r w:rsidRPr="005D668C">
              <w:rPr>
                <w:rFonts w:ascii="TimesNewRomanPSMT" w:eastAsiaTheme="minorHAnsi" w:hAnsi="TimesNewRomanPSMT" w:cs="Nazanin"/>
                <w:sz w:val="22"/>
                <w:szCs w:val="22"/>
                <w:rtl/>
              </w:rPr>
              <w:t>,</w:t>
            </w:r>
            <w:r w:rsidRPr="005D668C">
              <w:rPr>
                <w:rFonts w:ascii="TimesNewRomanPSMT" w:eastAsiaTheme="minorHAnsi" w:hAnsi="TimesNewRomanPSMT" w:cs="Nazanin" w:hint="cs"/>
                <w:sz w:val="22"/>
                <w:szCs w:val="22"/>
                <w:rtl/>
              </w:rPr>
              <w:t xml:space="preserve"> </w:t>
            </w:r>
          </w:p>
          <w:p w14:paraId="106BFEC8" w14:textId="7FD2E829" w:rsidR="00875C87" w:rsidRPr="00D00B21" w:rsidRDefault="00875C87" w:rsidP="005D668C">
            <w:pPr>
              <w:autoSpaceDE w:val="0"/>
              <w:autoSpaceDN w:val="0"/>
              <w:bidi/>
              <w:adjustRightInd w:val="0"/>
              <w:rPr>
                <w:rFonts w:ascii="TimesNewRomanPSMT" w:eastAsiaTheme="minorHAnsi" w:hAnsi="TimesNewRomanPSMT" w:cs="Nazanin"/>
                <w:rtl/>
              </w:rPr>
            </w:pPr>
            <w:r>
              <w:rPr>
                <w:rFonts w:ascii="TimesNewRomanPSMT" w:eastAsiaTheme="minorHAnsi" w:hAnsi="TimesNewRomanPSMT" w:cs="Nazanin" w:hint="cs"/>
                <w:rtl/>
              </w:rPr>
              <w:t>6- مقالات به‌روز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A1A0025" w14:textId="77777777" w:rsidR="007B2936" w:rsidRPr="00D22A1C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14:paraId="3CABFC75" w14:textId="77777777" w:rsidR="003F0434" w:rsidRDefault="003F0434" w:rsidP="005817D7">
      <w:pPr>
        <w:bidi/>
        <w:rPr>
          <w:rFonts w:cs="B Nazanin"/>
          <w:bCs/>
          <w:sz w:val="28"/>
          <w:szCs w:val="28"/>
          <w:lang w:bidi="fa-IR"/>
        </w:rPr>
      </w:pPr>
    </w:p>
    <w:p w14:paraId="2D00F5FD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18E9AA74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573CD8D0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54569800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19121C2F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66CFE4EE" w14:textId="77777777"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4E9800A5" w14:textId="77777777" w:rsidR="00D7509D" w:rsidRDefault="00D7509D" w:rsidP="005817D7">
      <w:pPr>
        <w:bidi/>
        <w:rPr>
          <w:rFonts w:cs="B Nazanin"/>
          <w:bCs/>
          <w:sz w:val="28"/>
          <w:szCs w:val="28"/>
          <w:rtl/>
          <w:lang w:bidi="fa-IR"/>
        </w:rPr>
      </w:pPr>
    </w:p>
    <w:p w14:paraId="4824306C" w14:textId="77777777" w:rsidR="005817D7" w:rsidRDefault="005817D7" w:rsidP="005817D7">
      <w:pPr>
        <w:bidi/>
        <w:rPr>
          <w:rFonts w:cs="B Nazanin"/>
          <w:bCs/>
          <w:sz w:val="28"/>
          <w:szCs w:val="28"/>
          <w:rtl/>
          <w:lang w:bidi="fa-IR"/>
        </w:rPr>
      </w:pPr>
    </w:p>
    <w:p w14:paraId="385D8E03" w14:textId="77777777" w:rsidR="007B2936" w:rsidRDefault="007B2936" w:rsidP="00A1668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7B2936" w:rsidRPr="00BB6D66" w14:paraId="3B593EE5" w14:textId="77777777" w:rsidTr="00D7509D">
        <w:trPr>
          <w:jc w:val="center"/>
        </w:trPr>
        <w:tc>
          <w:tcPr>
            <w:tcW w:w="1368" w:type="dxa"/>
            <w:shd w:val="clear" w:color="auto" w:fill="auto"/>
          </w:tcPr>
          <w:p w14:paraId="781DDB48" w14:textId="77777777" w:rsidR="007B2936" w:rsidRPr="00BB6D66" w:rsidRDefault="007B2936" w:rsidP="00A166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8208" w:type="dxa"/>
            <w:shd w:val="clear" w:color="auto" w:fill="auto"/>
          </w:tcPr>
          <w:p w14:paraId="2C726353" w14:textId="77777777" w:rsidR="007B2936" w:rsidRPr="00BB6D66" w:rsidRDefault="007B2936" w:rsidP="00A166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BB6D66" w14:paraId="56B32AE2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9CEA590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08" w:type="dxa"/>
            <w:shd w:val="clear" w:color="auto" w:fill="auto"/>
          </w:tcPr>
          <w:p w14:paraId="37B2855E" w14:textId="48D306A8" w:rsidR="007B2936" w:rsidRPr="000E0533" w:rsidRDefault="00A36D96" w:rsidP="00EF4081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  <w:rtl/>
              </w:rPr>
            </w:pP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>مقدمه‌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اي 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ﺑﺮ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ﻣﻨﺎﺑﻊ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ا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ﻧﺮ</w:t>
            </w:r>
            <w:r w:rsidRPr="00A36D96">
              <w:rPr>
                <w:rFonts w:asciiTheme="majorBidi" w:hAnsiTheme="majorBidi" w:cs="Nazanin" w:hint="eastAsia"/>
                <w:szCs w:val="28"/>
                <w:rtl/>
                <w:lang w:bidi="ar-SA"/>
              </w:rPr>
              <w:t>ژي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ﻫﺎ</w:t>
            </w:r>
            <w:r w:rsidRPr="00A36D96">
              <w:rPr>
                <w:rFonts w:asciiTheme="majorBidi" w:hAnsiTheme="majorBidi" w:cs="Nazanin" w:hint="eastAsia"/>
                <w:szCs w:val="28"/>
                <w:rtl/>
                <w:lang w:bidi="ar-SA"/>
              </w:rPr>
              <w:t>ي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ﺗﺠﺪﯾﺪﭘﺬ</w:t>
            </w: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یر، 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>و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ﺿﻌﯿﺖ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ﮐﻨﻮﻧﯽ</w:t>
            </w: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 </w:t>
            </w:r>
            <w:r w:rsidRPr="00A36D96">
              <w:rPr>
                <w:rFonts w:asciiTheme="majorBidi" w:hAnsiTheme="majorBidi" w:cs="Nazanin"/>
                <w:szCs w:val="28"/>
                <w:rtl/>
                <w:lang w:bidi="ar-SA"/>
              </w:rPr>
              <w:t>و آ</w:t>
            </w:r>
            <w:r w:rsidRPr="00A36D96">
              <w:rPr>
                <w:rFonts w:asciiTheme="majorBidi" w:hAnsiTheme="majorBidi" w:cs="Nazanin" w:hint="cs"/>
                <w:szCs w:val="28"/>
                <w:rtl/>
                <w:lang w:bidi="ar-SA"/>
              </w:rPr>
              <w:t>ﺗﯽ</w:t>
            </w:r>
          </w:p>
        </w:tc>
      </w:tr>
      <w:tr w:rsidR="007B2936" w:rsidRPr="00BB6D66" w14:paraId="3209BCBA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28101BC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08" w:type="dxa"/>
            <w:shd w:val="clear" w:color="auto" w:fill="auto"/>
          </w:tcPr>
          <w:p w14:paraId="1A2C56C6" w14:textId="100C4364" w:rsidR="007B2936" w:rsidRPr="000E0533" w:rsidRDefault="00A36D96" w:rsidP="000E0533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szCs w:val="28"/>
                <w:rtl/>
              </w:rPr>
              <w:t>آ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ﺷﻨﺎﯾﯽ</w:t>
            </w:r>
            <w:r>
              <w:rPr>
                <w:rFonts w:asciiTheme="majorBidi" w:eastAsiaTheme="minorHAnsi" w:hAnsiTheme="majorBidi" w:cs="Nazanin" w:hint="cs"/>
                <w:szCs w:val="28"/>
                <w:rtl/>
              </w:rPr>
              <w:t xml:space="preserve"> 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ﺑﺎ</w:t>
            </w:r>
            <w:r w:rsidRPr="00A36D96">
              <w:rPr>
                <w:rFonts w:asciiTheme="majorBidi" w:eastAsiaTheme="minorHAns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ﻣﻔﺎﻫﯿﻢ</w:t>
            </w:r>
            <w:r w:rsidRPr="00A36D96">
              <w:rPr>
                <w:rFonts w:asciiTheme="majorBidi" w:eastAsiaTheme="minorHAnsi" w:hAnsiTheme="majorBidi" w:cs="Nazanin"/>
                <w:szCs w:val="28"/>
                <w:rtl/>
              </w:rPr>
              <w:t xml:space="preserve"> ا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ﻧﺮ</w:t>
            </w:r>
            <w:r w:rsidRPr="00A36D96">
              <w:rPr>
                <w:rFonts w:asciiTheme="majorBidi" w:eastAsiaTheme="minorHAnsi" w:hAnsiTheme="majorBidi" w:cs="Nazanin" w:hint="eastAsia"/>
                <w:szCs w:val="28"/>
                <w:rtl/>
              </w:rPr>
              <w:t>ژي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ﻫﺎ</w:t>
            </w:r>
            <w:r w:rsidRPr="00A36D96">
              <w:rPr>
                <w:rFonts w:asciiTheme="majorBidi" w:eastAsiaTheme="minorHAnsi" w:hAnsiTheme="majorBidi" w:cs="Nazanin" w:hint="eastAsia"/>
                <w:szCs w:val="28"/>
                <w:rtl/>
              </w:rPr>
              <w:t>ي</w:t>
            </w:r>
            <w:r w:rsidRPr="00A36D96">
              <w:rPr>
                <w:rFonts w:asciiTheme="majorBidi" w:eastAsiaTheme="minorHAns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ﺗﺠﺪﯾﺪﭘﺬﯾﺮ</w:t>
            </w:r>
            <w:r w:rsidRPr="00A36D96">
              <w:rPr>
                <w:rFonts w:asciiTheme="majorBidi" w:eastAsiaTheme="minorHAnsi" w:hAnsiTheme="majorBidi" w:cs="Nazanin"/>
                <w:szCs w:val="28"/>
                <w:rtl/>
              </w:rPr>
              <w:t xml:space="preserve"> و ا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ﻫﻤﯿﺖ</w:t>
            </w:r>
            <w:r w:rsidRPr="00A36D96">
              <w:rPr>
                <w:rFonts w:asciiTheme="majorBidi" w:eastAsiaTheme="minorHAnsi" w:hAnsiTheme="majorBidi" w:cs="Nazanin"/>
                <w:szCs w:val="28"/>
                <w:rtl/>
              </w:rPr>
              <w:t xml:space="preserve"> آن </w:t>
            </w:r>
            <w:r w:rsidRPr="00A36D96">
              <w:rPr>
                <w:rFonts w:asciiTheme="majorBidi" w:eastAsiaTheme="minorHAnsi" w:hAnsiTheme="majorBidi" w:cs="Nazanin" w:hint="cs"/>
                <w:szCs w:val="28"/>
                <w:rtl/>
              </w:rPr>
              <w:t>ﻫﺎ</w:t>
            </w:r>
          </w:p>
        </w:tc>
      </w:tr>
      <w:tr w:rsidR="007B2936" w:rsidRPr="00BB6D66" w14:paraId="52A98363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A99FA65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208" w:type="dxa"/>
            <w:shd w:val="clear" w:color="auto" w:fill="auto"/>
          </w:tcPr>
          <w:p w14:paraId="4027D1D4" w14:textId="71270C4D" w:rsidR="007B2936" w:rsidRPr="000E0533" w:rsidRDefault="00A36D96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آ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ﺷﻨﺎﯾﯽ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ﺑﺎ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ﻣﺸﺨﺼﻪﻫﺎ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ي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ﻋﻤﻠﮑﺮ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دي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ﺗﺠﻬﯿﺰ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ات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ﺗﺒﺪﯾﻞ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ﻣﻨﺎﺑﻊ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او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ﻟﯿﻪ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ﺗﺠﺪﯾﺪﭘﺬﯾﺮ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ﺑﻪ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ا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ﻧﻮ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اع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ا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ﻧﺮ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ژي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ﻣﺼﺮﻓﯽ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</w:p>
        </w:tc>
      </w:tr>
      <w:tr w:rsidR="007B2936" w:rsidRPr="00BB6D66" w14:paraId="7D91A7F6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C2250D8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208" w:type="dxa"/>
            <w:shd w:val="clear" w:color="auto" w:fill="auto"/>
          </w:tcPr>
          <w:p w14:paraId="5B844D2D" w14:textId="18F7BC6C" w:rsidR="007B2936" w:rsidRPr="000E0533" w:rsidRDefault="00A36D96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 xml:space="preserve">مقدمه‌ای بر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ﺗﺮﻣﻮ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د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ﯾﻨﺎ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میک، قانون اول و دوم و 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>ا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ﻧﺘﻘﺎ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ل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ﮔﺮﻣﺎ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در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ﺳﺎﻣﺎﻧﻪﻫﺎ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ي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ﺗﺠﺪﯾﺪﭘﺬﯾﺮ</w:t>
            </w:r>
          </w:p>
        </w:tc>
      </w:tr>
      <w:tr w:rsidR="007B2936" w:rsidRPr="00BB6D66" w14:paraId="58A78EE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7E588CB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08" w:type="dxa"/>
            <w:shd w:val="clear" w:color="auto" w:fill="auto"/>
          </w:tcPr>
          <w:p w14:paraId="1BBDBA7A" w14:textId="30BAC9DD" w:rsidR="007B2936" w:rsidRPr="000E0533" w:rsidRDefault="00A36D96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تحلیل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ﺗﺮﻣﻮ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د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ﯾﻨﺎ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میک، قانون اول و دوم و 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>ا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ﻧﺘﻘﺎ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ل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ﮔﺮﻣﺎ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در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ﺳﺎﻣﺎﻧﻪﻫﺎ</w:t>
            </w:r>
            <w:r w:rsidRPr="00A36D96">
              <w:rPr>
                <w:rFonts w:asciiTheme="majorBidi" w:hAnsiTheme="majorBidi" w:cs="Nazanin" w:hint="eastAsia"/>
                <w:szCs w:val="28"/>
                <w:rtl/>
              </w:rPr>
              <w:t>ي</w:t>
            </w:r>
            <w:r w:rsidRPr="00A36D96">
              <w:rPr>
                <w:rFonts w:asciiTheme="majorBidi" w:hAnsiTheme="majorBidi" w:cs="Nazanin"/>
                <w:szCs w:val="28"/>
                <w:rtl/>
              </w:rPr>
              <w:t xml:space="preserve"> </w:t>
            </w:r>
            <w:r w:rsidRPr="00A36D96">
              <w:rPr>
                <w:rFonts w:asciiTheme="majorBidi" w:hAnsiTheme="majorBidi" w:cs="Nazanin" w:hint="cs"/>
                <w:szCs w:val="28"/>
                <w:rtl/>
              </w:rPr>
              <w:t>ﺗﺠﺪﯾﺪﭘﺬﯾﺮ</w:t>
            </w:r>
          </w:p>
        </w:tc>
      </w:tr>
      <w:tr w:rsidR="007B2936" w:rsidRPr="00BB6D66" w14:paraId="18D713A1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F22BAD8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08" w:type="dxa"/>
            <w:shd w:val="clear" w:color="auto" w:fill="auto"/>
          </w:tcPr>
          <w:p w14:paraId="6266B267" w14:textId="1A5572A7" w:rsidR="007B2936" w:rsidRPr="000E0533" w:rsidRDefault="00A36D96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تحلیل اگزرژی</w:t>
            </w:r>
          </w:p>
        </w:tc>
      </w:tr>
      <w:tr w:rsidR="007B2936" w:rsidRPr="00BB6D66" w14:paraId="6898E37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E18C4C8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08" w:type="dxa"/>
            <w:shd w:val="clear" w:color="auto" w:fill="auto"/>
          </w:tcPr>
          <w:p w14:paraId="6741F675" w14:textId="5DF7056A" w:rsidR="007B2936" w:rsidRPr="000E0533" w:rsidRDefault="00A36D96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تحلیل اگزرژی</w:t>
            </w:r>
          </w:p>
        </w:tc>
      </w:tr>
      <w:tr w:rsidR="007B2936" w:rsidRPr="00BB6D66" w14:paraId="6AC4AC6A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C5BE4FD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08" w:type="dxa"/>
            <w:shd w:val="clear" w:color="auto" w:fill="auto"/>
          </w:tcPr>
          <w:p w14:paraId="7C6C88AF" w14:textId="20BB5E35" w:rsidR="007B2936" w:rsidRPr="000E0533" w:rsidRDefault="00A36D96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>انرژی زمین گرمایی</w:t>
            </w:r>
          </w:p>
        </w:tc>
      </w:tr>
      <w:tr w:rsidR="007B2936" w:rsidRPr="00BB6D66" w14:paraId="780AA30A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6174EAE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08" w:type="dxa"/>
            <w:shd w:val="clear" w:color="auto" w:fill="auto"/>
          </w:tcPr>
          <w:p w14:paraId="1732198B" w14:textId="223B0533" w:rsidR="007B2936" w:rsidRPr="000E0533" w:rsidRDefault="00A36D96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>انرژی زمین گرمایی</w:t>
            </w:r>
          </w:p>
        </w:tc>
      </w:tr>
      <w:tr w:rsidR="007B2936" w:rsidRPr="00BB6D66" w14:paraId="116814C3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B1DA3A7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08" w:type="dxa"/>
            <w:shd w:val="clear" w:color="auto" w:fill="auto"/>
          </w:tcPr>
          <w:p w14:paraId="4B1C2299" w14:textId="218B3E47" w:rsidR="007B2936" w:rsidRPr="000E0533" w:rsidRDefault="003145AB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سرمایش خورشیدی</w:t>
            </w:r>
          </w:p>
        </w:tc>
      </w:tr>
      <w:tr w:rsidR="007B2936" w:rsidRPr="00BB6D66" w14:paraId="75F55070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0F133C3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208" w:type="dxa"/>
            <w:shd w:val="clear" w:color="auto" w:fill="auto"/>
          </w:tcPr>
          <w:p w14:paraId="205B9F27" w14:textId="211938F0" w:rsidR="007B2936" w:rsidRPr="000E0533" w:rsidRDefault="003145AB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  <w:rtl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سرمایش خورشیدی</w:t>
            </w:r>
          </w:p>
        </w:tc>
      </w:tr>
      <w:tr w:rsidR="007B2936" w:rsidRPr="00BB6D66" w14:paraId="2694F16F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F1BDE82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208" w:type="dxa"/>
            <w:shd w:val="clear" w:color="auto" w:fill="auto"/>
          </w:tcPr>
          <w:p w14:paraId="4B340AF3" w14:textId="52F38FAA" w:rsidR="007B2936" w:rsidRPr="000E0533" w:rsidRDefault="003145AB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ذخیره سازی انرژی‌های تجدید پذیر</w:t>
            </w:r>
          </w:p>
        </w:tc>
      </w:tr>
      <w:tr w:rsidR="006F043F" w:rsidRPr="00BB6D66" w14:paraId="6F9A78CD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AFEEB0B" w14:textId="77777777"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208" w:type="dxa"/>
            <w:shd w:val="clear" w:color="auto" w:fill="auto"/>
          </w:tcPr>
          <w:p w14:paraId="608BD5EB" w14:textId="4A9AB3FA" w:rsidR="006F043F" w:rsidRPr="000E0533" w:rsidRDefault="003145AB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ذخیره سازی انرژی</w:t>
            </w:r>
            <w:r>
              <w:rPr>
                <w:rFonts w:asciiTheme="majorBidi" w:eastAsiaTheme="minorHAnsi" w:hAnsiTheme="majorBidi" w:cs="Nazanin" w:hint="cs"/>
                <w:rtl/>
              </w:rPr>
              <w:t>‌</w:t>
            </w:r>
            <w:r>
              <w:rPr>
                <w:rFonts w:asciiTheme="majorBidi" w:eastAsiaTheme="minorHAnsi" w:hAnsiTheme="majorBidi" w:cs="Nazanin" w:hint="cs"/>
                <w:rtl/>
              </w:rPr>
              <w:t>های تجدید پذیر</w:t>
            </w:r>
          </w:p>
        </w:tc>
      </w:tr>
      <w:tr w:rsidR="006F043F" w:rsidRPr="00BB6D66" w14:paraId="7A2EF83D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41947E9" w14:textId="77777777"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208" w:type="dxa"/>
            <w:shd w:val="clear" w:color="auto" w:fill="auto"/>
          </w:tcPr>
          <w:p w14:paraId="28E87DCD" w14:textId="48543EFB" w:rsidR="006F043F" w:rsidRPr="000E0533" w:rsidRDefault="003145AB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ذخیره سازی انرژی‌های تجدید پذیر</w:t>
            </w:r>
          </w:p>
        </w:tc>
      </w:tr>
      <w:tr w:rsidR="006F043F" w:rsidRPr="00BB6D66" w14:paraId="4928ABC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6F62309" w14:textId="77777777"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208" w:type="dxa"/>
            <w:shd w:val="clear" w:color="auto" w:fill="auto"/>
          </w:tcPr>
          <w:p w14:paraId="5BAAF93E" w14:textId="75D74F94" w:rsidR="006F043F" w:rsidRPr="000E0533" w:rsidRDefault="003145AB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سرمایش و تبرید تراکمی با کمک انرژی خورشیدی</w:t>
            </w:r>
          </w:p>
        </w:tc>
      </w:tr>
      <w:tr w:rsidR="003145AB" w:rsidRPr="00BB6D66" w14:paraId="6AC4F44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85376A5" w14:textId="77777777" w:rsidR="003145AB" w:rsidRDefault="003145AB" w:rsidP="003145A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208" w:type="dxa"/>
            <w:shd w:val="clear" w:color="auto" w:fill="auto"/>
          </w:tcPr>
          <w:p w14:paraId="74FB60FE" w14:textId="14AE9847" w:rsidR="003145AB" w:rsidRPr="000E0533" w:rsidRDefault="003145AB" w:rsidP="003145AB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eastAsiaTheme="minorHAnsi" w:hAnsiTheme="majorBidi" w:cs="Nazanin" w:hint="cs"/>
                <w:rtl/>
              </w:rPr>
              <w:t>سرمایش و تبرید تراکمی با کمک انرژی خورشیدی</w:t>
            </w:r>
          </w:p>
        </w:tc>
      </w:tr>
    </w:tbl>
    <w:p w14:paraId="20DCE38C" w14:textId="77777777" w:rsidR="007B2936" w:rsidRDefault="007B2936" w:rsidP="00A16682">
      <w:pPr>
        <w:bidi/>
      </w:pPr>
    </w:p>
    <w:p w14:paraId="551246E7" w14:textId="77777777" w:rsidR="00CD695D" w:rsidRDefault="00CD695D" w:rsidP="00A16682">
      <w:pPr>
        <w:bidi/>
        <w:rPr>
          <w:rtl/>
          <w:lang w:bidi="fa-IR"/>
        </w:rPr>
      </w:pPr>
    </w:p>
    <w:sectPr w:rsidR="00CD695D" w:rsidSect="00164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1089D"/>
    <w:multiLevelType w:val="hybridMultilevel"/>
    <w:tmpl w:val="021071C0"/>
    <w:lvl w:ilvl="0" w:tplc="6CB4A6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9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36"/>
    <w:rsid w:val="00063632"/>
    <w:rsid w:val="000A71F4"/>
    <w:rsid w:val="000E0533"/>
    <w:rsid w:val="0013454A"/>
    <w:rsid w:val="00164164"/>
    <w:rsid w:val="001D08E8"/>
    <w:rsid w:val="001E00E7"/>
    <w:rsid w:val="001F24FC"/>
    <w:rsid w:val="003145AB"/>
    <w:rsid w:val="003F0434"/>
    <w:rsid w:val="00444778"/>
    <w:rsid w:val="005817D7"/>
    <w:rsid w:val="005B1090"/>
    <w:rsid w:val="005B2D0A"/>
    <w:rsid w:val="005D668C"/>
    <w:rsid w:val="00644F41"/>
    <w:rsid w:val="00682A7F"/>
    <w:rsid w:val="006A5E75"/>
    <w:rsid w:val="006D3C74"/>
    <w:rsid w:val="006F043F"/>
    <w:rsid w:val="007B2936"/>
    <w:rsid w:val="007B40C8"/>
    <w:rsid w:val="007D6AE0"/>
    <w:rsid w:val="00816FBE"/>
    <w:rsid w:val="00826889"/>
    <w:rsid w:val="00875C87"/>
    <w:rsid w:val="008C0DC1"/>
    <w:rsid w:val="008C368C"/>
    <w:rsid w:val="008F3EA1"/>
    <w:rsid w:val="009169B8"/>
    <w:rsid w:val="00997D35"/>
    <w:rsid w:val="009C3B3E"/>
    <w:rsid w:val="00A16682"/>
    <w:rsid w:val="00A36D96"/>
    <w:rsid w:val="00A824B4"/>
    <w:rsid w:val="00A93803"/>
    <w:rsid w:val="00AB214F"/>
    <w:rsid w:val="00AF12F5"/>
    <w:rsid w:val="00B86A57"/>
    <w:rsid w:val="00BC3E8D"/>
    <w:rsid w:val="00BC6F75"/>
    <w:rsid w:val="00C02D21"/>
    <w:rsid w:val="00C8121E"/>
    <w:rsid w:val="00CD1DED"/>
    <w:rsid w:val="00CD695D"/>
    <w:rsid w:val="00D00B21"/>
    <w:rsid w:val="00D47182"/>
    <w:rsid w:val="00D50837"/>
    <w:rsid w:val="00D7509D"/>
    <w:rsid w:val="00EA4450"/>
    <w:rsid w:val="00ED6162"/>
    <w:rsid w:val="00EF4081"/>
    <w:rsid w:val="00EF5642"/>
    <w:rsid w:val="00F10675"/>
    <w:rsid w:val="00F3200D"/>
    <w:rsid w:val="00F51B50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C3B5"/>
  <w15:docId w15:val="{A30CC5CC-A434-4E72-BFE9-131A800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29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</dc:creator>
  <cp:lastModifiedBy>Ali Jahanshahi</cp:lastModifiedBy>
  <cp:revision>45</cp:revision>
  <cp:lastPrinted>2024-04-05T17:02:00Z</cp:lastPrinted>
  <dcterms:created xsi:type="dcterms:W3CDTF">2024-04-05T10:21:00Z</dcterms:created>
  <dcterms:modified xsi:type="dcterms:W3CDTF">2025-01-04T08:56:00Z</dcterms:modified>
</cp:coreProperties>
</file>