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C7EAC" w14:textId="77777777" w:rsidR="00F71C73" w:rsidRPr="00F71C73" w:rsidRDefault="00F71C73" w:rsidP="00F71C73">
      <w:pPr>
        <w:numPr>
          <w:ilvl w:val="0"/>
          <w:numId w:val="1"/>
        </w:numPr>
      </w:pPr>
      <w:r w:rsidRPr="00F71C73">
        <w:rPr>
          <w:b/>
          <w:bCs/>
        </w:rPr>
        <w:t>"Language Assessment: Principles and Classroom Practices" by H. Douglas Brown and Priyanvada Abeywickrama</w:t>
      </w:r>
      <w:r w:rsidRPr="00F71C73">
        <w:br/>
        <w:t>This book is a comprehensive introduction to language assessment, discussing principles, methods, and practices specifically for EFL classrooms.</w:t>
      </w:r>
    </w:p>
    <w:p w14:paraId="766467D2" w14:textId="77777777" w:rsidR="00F71C73" w:rsidRPr="00F71C73" w:rsidRDefault="00F71C73" w:rsidP="00F71C73">
      <w:pPr>
        <w:numPr>
          <w:ilvl w:val="0"/>
          <w:numId w:val="1"/>
        </w:numPr>
      </w:pPr>
      <w:r w:rsidRPr="00F71C73">
        <w:rPr>
          <w:b/>
          <w:bCs/>
        </w:rPr>
        <w:t>"Assessing Language Proficiency in the Classroom" by Andrew D. Cohen</w:t>
      </w:r>
      <w:r w:rsidRPr="00F71C73">
        <w:br/>
        <w:t>Cohen’s work focuses on assessment strategies and tools suitable for classroom-based EFL evaluation, with insights into communicative competence.</w:t>
      </w:r>
    </w:p>
    <w:p w14:paraId="04EFCD3E" w14:textId="77777777" w:rsidR="00F71C73" w:rsidRPr="00F71C73" w:rsidRDefault="00F71C73" w:rsidP="00F71C73">
      <w:pPr>
        <w:numPr>
          <w:ilvl w:val="0"/>
          <w:numId w:val="1"/>
        </w:numPr>
      </w:pPr>
      <w:r w:rsidRPr="00F71C73">
        <w:rPr>
          <w:b/>
          <w:bCs/>
        </w:rPr>
        <w:t>"The Construct of Language Proficiency: Applications of Psychological Theories to Second Language Assessment" by Lyle F. Bachman and Adrian S. Palmer</w:t>
      </w:r>
      <w:r w:rsidRPr="00F71C73">
        <w:br/>
        <w:t>This text explores language assessment theory, focusing on test design, validation, and the psychological constructs of language proficiency.</w:t>
      </w:r>
    </w:p>
    <w:p w14:paraId="7EA17100" w14:textId="77777777" w:rsidR="00F71C73" w:rsidRPr="00F71C73" w:rsidRDefault="00F71C73" w:rsidP="00F71C73">
      <w:pPr>
        <w:numPr>
          <w:ilvl w:val="0"/>
          <w:numId w:val="1"/>
        </w:numPr>
      </w:pPr>
      <w:r w:rsidRPr="00F71C73">
        <w:rPr>
          <w:b/>
          <w:bCs/>
        </w:rPr>
        <w:t>"Language Testing and Assessment: An Advanced Resource Book" by Glenn Fulcher and Fred Davidson</w:t>
      </w:r>
      <w:r w:rsidRPr="00F71C73">
        <w:br/>
        <w:t>A resource that dives into the theoretical underpinnings of language testing, addressing issues of fairness, ethics, and test validity.</w:t>
      </w:r>
    </w:p>
    <w:p w14:paraId="12791705" w14:textId="77777777" w:rsidR="00F71C73" w:rsidRPr="00F71C73" w:rsidRDefault="00F71C73" w:rsidP="00F71C73">
      <w:pPr>
        <w:numPr>
          <w:ilvl w:val="0"/>
          <w:numId w:val="1"/>
        </w:numPr>
      </w:pPr>
      <w:r w:rsidRPr="00F71C73">
        <w:rPr>
          <w:b/>
          <w:bCs/>
        </w:rPr>
        <w:t>"Assessing Speaking" by Sari Luoma</w:t>
      </w:r>
      <w:r w:rsidRPr="00F71C73">
        <w:br/>
        <w:t>Part of the Cambridge Language Assessment series, this book provides a specialized look at evaluating speaking proficiency, essential for EFL assessment in communicative settings.</w:t>
      </w:r>
    </w:p>
    <w:p w14:paraId="7E58BADB" w14:textId="77777777" w:rsidR="009C4A85" w:rsidRDefault="009C4A85"/>
    <w:sectPr w:rsidR="009C4A85" w:rsidSect="007E5550">
      <w:pgSz w:w="11906" w:h="16838" w:code="9"/>
      <w:pgMar w:top="1440" w:right="141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16F3"/>
    <w:multiLevelType w:val="multilevel"/>
    <w:tmpl w:val="3C864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82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73"/>
    <w:rsid w:val="006321CC"/>
    <w:rsid w:val="007E5550"/>
    <w:rsid w:val="009C4A85"/>
    <w:rsid w:val="009F6CC0"/>
    <w:rsid w:val="00F7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DD26"/>
  <w15:chartTrackingRefBased/>
  <w15:docId w15:val="{8F9BC2C8-A2DB-42C4-807F-53A49D0D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Hi</cp:lastModifiedBy>
  <cp:revision>1</cp:revision>
  <dcterms:created xsi:type="dcterms:W3CDTF">2024-10-30T03:40:00Z</dcterms:created>
  <dcterms:modified xsi:type="dcterms:W3CDTF">2024-10-30T03:40:00Z</dcterms:modified>
</cp:coreProperties>
</file>