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92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اول: بررسی تحولات تاریخی و ادبی قرن نوزدهم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دوم: چگونگی شکل گیری مکتب ریالیسم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سوم: آشنایی به چهره های شاخص مکتب رئالیسم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چهارم: زندگینامه بالزاک و آشنایی با آثارش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پنجم: تکنیکهای روایی در رمانهای بالزاک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ششم: بررسی تکنیکهای روایی در رمان باباگوریو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هفتم: زندگینامه و آثار استاندال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هشتم: تکنیکهای روایی در رمانهای استاندال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نهم: بررسی تکنیکهای روایی در رمان سرخ و سیاه استاندال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دهم:  </w:t>
      </w:r>
      <w:r w:rsidRPr="00792C8C">
        <w:rPr>
          <w:rFonts w:hint="cs"/>
          <w:rtl/>
          <w:lang w:bidi="fa-IR"/>
        </w:rPr>
        <w:t>زندگینامه و آثار</w:t>
      </w:r>
      <w:r>
        <w:rPr>
          <w:rFonts w:hint="cs"/>
          <w:rtl/>
          <w:lang w:bidi="fa-IR"/>
        </w:rPr>
        <w:t xml:space="preserve"> فلوبر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یازدهم: تکنیکهای روایی در رمانهای فلوبر</w:t>
      </w:r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دوازدهم: بررسی تکنیکهای روایی در رمان مادام بواری</w:t>
      </w:r>
      <w:bookmarkStart w:id="0" w:name="_GoBack"/>
      <w:bookmarkEnd w:id="0"/>
    </w:p>
    <w:p w:rsidR="00792C8C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سیزدهم: بررسی </w:t>
      </w:r>
      <w:r w:rsidR="00EB5503">
        <w:rPr>
          <w:rFonts w:hint="cs"/>
          <w:rtl/>
          <w:lang w:bidi="fa-IR"/>
        </w:rPr>
        <w:t xml:space="preserve">چگونگی پیدایش </w:t>
      </w:r>
      <w:r>
        <w:rPr>
          <w:rFonts w:hint="cs"/>
          <w:rtl/>
          <w:lang w:bidi="fa-IR"/>
        </w:rPr>
        <w:t>ژانر فراواقعی در قرن نوزدهم</w:t>
      </w:r>
    </w:p>
    <w:p w:rsidR="00EB5503" w:rsidRDefault="00792C8C" w:rsidP="00792C8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چهاردهم:</w:t>
      </w:r>
      <w:r w:rsidR="00EB5503">
        <w:rPr>
          <w:rFonts w:hint="cs"/>
          <w:rtl/>
          <w:lang w:bidi="fa-IR"/>
        </w:rPr>
        <w:t xml:space="preserve"> بررسی ویژگیهای داستانهای فراواقعی</w:t>
      </w:r>
    </w:p>
    <w:p w:rsidR="00EB5503" w:rsidRDefault="00EB5503" w:rsidP="00EB550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پانزدهم: تحلیل داستانهای فراواقعی گی دو موپاسان </w:t>
      </w:r>
    </w:p>
    <w:p w:rsidR="00792C8C" w:rsidRDefault="00EB5503" w:rsidP="00EB550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جلسه شانزدهم: آنالیز داستان فراواقعی منتخب از آثار پروسپر مریمه </w:t>
      </w:r>
      <w:r w:rsidR="00792C8C">
        <w:rPr>
          <w:rFonts w:hint="cs"/>
          <w:rtl/>
          <w:lang w:bidi="fa-IR"/>
        </w:rPr>
        <w:t xml:space="preserve"> </w:t>
      </w:r>
    </w:p>
    <w:sectPr w:rsidR="0079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8C"/>
    <w:rsid w:val="000B3992"/>
    <w:rsid w:val="00792C8C"/>
    <w:rsid w:val="00925D69"/>
    <w:rsid w:val="00A47EBF"/>
    <w:rsid w:val="00D22BE9"/>
    <w:rsid w:val="00E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2024-10-26T08:05:00Z</dcterms:created>
  <dcterms:modified xsi:type="dcterms:W3CDTF">2024-10-26T08:05:00Z</dcterms:modified>
</cp:coreProperties>
</file>