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E56" w:rsidRPr="00E61FF0" w:rsidRDefault="00684E56" w:rsidP="00684E56">
      <w:pPr>
        <w:bidi/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E61FF0">
        <w:rPr>
          <w:rFonts w:ascii="IranNastaliq" w:hAnsi="IranNastaliq" w:cs="B Mitra" w:hint="cs"/>
          <w:b/>
          <w:bCs/>
          <w:sz w:val="26"/>
          <w:szCs w:val="26"/>
          <w:rtl/>
        </w:rPr>
        <w:t xml:space="preserve">دانشکده </w:t>
      </w:r>
      <w:r>
        <w:rPr>
          <w:rFonts w:ascii="IranNastaliq" w:hAnsi="IranNastaliq" w:cs="B Mitra" w:hint="cs"/>
          <w:b/>
          <w:bCs/>
          <w:sz w:val="26"/>
          <w:szCs w:val="26"/>
          <w:rtl/>
        </w:rPr>
        <w:t>ادبیات فارسی و زبانهای خارجی</w:t>
      </w:r>
    </w:p>
    <w:p w:rsidR="00684E56" w:rsidRPr="00E61FF0" w:rsidRDefault="00684E56" w:rsidP="00684E56">
      <w:pPr>
        <w:bidi/>
        <w:spacing w:after="0" w:line="240" w:lineRule="auto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</w:rPr>
        <w:t>طرح</w:t>
      </w:r>
      <w:r w:rsidRPr="00E61FF0">
        <w:rPr>
          <w:rFonts w:cs="B Mitra" w:hint="cs"/>
          <w:b/>
          <w:bCs/>
          <w:sz w:val="26"/>
          <w:szCs w:val="26"/>
          <w:rtl/>
        </w:rPr>
        <w:t xml:space="preserve"> درس: </w:t>
      </w:r>
      <w:r>
        <w:rPr>
          <w:rFonts w:cs="B Mitra" w:hint="cs"/>
          <w:b/>
          <w:bCs/>
          <w:sz w:val="26"/>
          <w:szCs w:val="26"/>
          <w:rtl/>
        </w:rPr>
        <w:t>کتیبه</w:t>
      </w:r>
      <w:r>
        <w:rPr>
          <w:rFonts w:cs="B Mitra"/>
          <w:b/>
          <w:bCs/>
          <w:sz w:val="26"/>
          <w:szCs w:val="26"/>
          <w:rtl/>
        </w:rPr>
        <w:softHyphen/>
      </w:r>
      <w:r>
        <w:rPr>
          <w:rFonts w:cs="B Mitra" w:hint="cs"/>
          <w:b/>
          <w:bCs/>
          <w:sz w:val="26"/>
          <w:szCs w:val="26"/>
          <w:rtl/>
        </w:rPr>
        <w:t>های فارسی میانه و پهلوی اشکانی</w:t>
      </w:r>
    </w:p>
    <w:p w:rsidR="00684E56" w:rsidRPr="00E61FF0" w:rsidRDefault="00684E56" w:rsidP="00684E56">
      <w:pPr>
        <w:bidi/>
        <w:spacing w:after="0" w:line="240" w:lineRule="auto"/>
        <w:jc w:val="center"/>
        <w:rPr>
          <w:rFonts w:ascii="IranNastaliq" w:hAnsi="IranNastaliq" w:cs="B Mitra"/>
          <w:sz w:val="26"/>
          <w:szCs w:val="26"/>
          <w:rtl/>
        </w:rPr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4783"/>
      </w:tblGrid>
      <w:tr w:rsidR="00684E56" w:rsidRPr="00272252" w:rsidTr="00845CBE">
        <w:trPr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</w:tcPr>
          <w:p w:rsidR="00684E56" w:rsidRPr="00482605" w:rsidRDefault="00684E56" w:rsidP="00845CBE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مشخصات درس</w:t>
            </w:r>
          </w:p>
        </w:tc>
      </w:tr>
      <w:tr w:rsidR="00684E56" w:rsidRPr="00272252" w:rsidTr="00845CB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4E56" w:rsidRPr="00482605" w:rsidRDefault="00684E56" w:rsidP="00845CBE">
            <w:pPr>
              <w:bidi/>
              <w:spacing w:after="0" w:line="240" w:lineRule="auto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  <w:r w:rsidRPr="00272252">
              <w:rPr>
                <w:rFonts w:cs="B Mitra" w:hint="cs"/>
                <w:sz w:val="26"/>
                <w:szCs w:val="26"/>
                <w:rtl/>
              </w:rPr>
              <w:t>عنوان</w:t>
            </w:r>
            <w:r w:rsidRPr="00272252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درس: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کتیبه</w:t>
            </w:r>
            <w:r>
              <w:rPr>
                <w:rFonts w:cs="B Mitra"/>
                <w:b/>
                <w:bCs/>
                <w:sz w:val="26"/>
                <w:szCs w:val="26"/>
                <w:rtl/>
              </w:rPr>
              <w:softHyphen/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های فارسی میانه و پهلوی اشکانی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70EB2" w:rsidRDefault="00970EB2" w:rsidP="00845C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گروه درس: </w:t>
            </w:r>
            <w:r>
              <w:t>9116</w:t>
            </w:r>
          </w:p>
          <w:p w:rsidR="00684E56" w:rsidRPr="00272252" w:rsidRDefault="00970EB2" w:rsidP="00970EB2">
            <w:pPr>
              <w:bidi/>
              <w:spacing w:after="0" w:line="240" w:lineRule="auto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کد درس: </w:t>
            </w:r>
            <w:r>
              <w:t>91164411</w:t>
            </w:r>
          </w:p>
        </w:tc>
      </w:tr>
      <w:tr w:rsidR="00684E56" w:rsidRPr="00272252" w:rsidTr="00845CB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4E56" w:rsidRPr="00272252" w:rsidRDefault="00684E56" w:rsidP="00845CBE">
            <w:pPr>
              <w:bidi/>
              <w:spacing w:after="0" w:line="240" w:lineRule="auto"/>
              <w:rPr>
                <w:rFonts w:cs="B Mitra"/>
                <w:sz w:val="26"/>
                <w:szCs w:val="26"/>
              </w:rPr>
            </w:pPr>
            <w:r w:rsidRPr="00272252">
              <w:rPr>
                <w:rFonts w:cs="B Mitra" w:hint="cs"/>
                <w:sz w:val="26"/>
                <w:szCs w:val="26"/>
                <w:rtl/>
              </w:rPr>
              <w:t>مقطع</w:t>
            </w:r>
            <w:r w:rsidRPr="00272252">
              <w:rPr>
                <w:rFonts w:cs="B Mitra"/>
                <w:sz w:val="26"/>
                <w:szCs w:val="26"/>
                <w:rtl/>
              </w:rPr>
              <w:t xml:space="preserve">:     </w:t>
            </w:r>
            <w:r w:rsidRPr="00272252">
              <w:rPr>
                <w:rFonts w:cs="B Mitra" w:hint="cs"/>
                <w:sz w:val="26"/>
                <w:szCs w:val="26"/>
                <w:rtl/>
              </w:rPr>
              <w:t xml:space="preserve">كارشناسي </w:t>
            </w:r>
            <w:r w:rsidRPr="00272252">
              <w:rPr>
                <w:rFonts w:cs="B Mitra"/>
                <w:sz w:val="26"/>
                <w:szCs w:val="26"/>
              </w:rPr>
              <w:t xml:space="preserve"> </w:t>
            </w:r>
            <w:r w:rsidRPr="00272252">
              <w:rPr>
                <w:rFonts w:cs="B Mitra" w:hint="cs"/>
                <w:sz w:val="26"/>
                <w:szCs w:val="26"/>
                <w:lang w:bidi="fa-IR"/>
              </w:rPr>
              <w:sym w:font="Wingdings" w:char="F06F"/>
            </w:r>
            <w:r w:rsidRPr="00272252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</w:t>
            </w:r>
            <w:r w:rsidRPr="00272252">
              <w:rPr>
                <w:rFonts w:cs="B Mitra" w:hint="cs"/>
                <w:sz w:val="26"/>
                <w:szCs w:val="26"/>
                <w:rtl/>
              </w:rPr>
              <w:t>كارشناسي</w:t>
            </w:r>
            <w:r w:rsidRPr="00272252">
              <w:rPr>
                <w:rFonts w:cs="B Mitra" w:hint="cs"/>
                <w:sz w:val="26"/>
                <w:szCs w:val="26"/>
              </w:rPr>
              <w:t>‌</w:t>
            </w:r>
            <w:r w:rsidRPr="00272252">
              <w:rPr>
                <w:rFonts w:cs="B Mitra" w:hint="cs"/>
                <w:sz w:val="26"/>
                <w:szCs w:val="26"/>
                <w:rtl/>
              </w:rPr>
              <w:t>ارشد</w:t>
            </w:r>
            <w:r>
              <w:rPr>
                <w:rFonts w:cs="B Mitra"/>
                <w:sz w:val="26"/>
                <w:szCs w:val="26"/>
                <w:lang w:bidi="fa-IR"/>
              </w:rPr>
              <w:t>●</w:t>
            </w:r>
            <w:r w:rsidRPr="00272252">
              <w:rPr>
                <w:rFonts w:cs="B Mitra" w:hint="cs"/>
                <w:sz w:val="26"/>
                <w:szCs w:val="26"/>
                <w:rtl/>
              </w:rPr>
              <w:t xml:space="preserve">   دكتري</w:t>
            </w:r>
            <w:r w:rsidRPr="00272252">
              <w:rPr>
                <w:rFonts w:cs="B Mitra" w:hint="cs"/>
                <w:sz w:val="26"/>
                <w:szCs w:val="26"/>
                <w:lang w:bidi="fa-IR"/>
              </w:rPr>
              <w:sym w:font="Wingdings" w:char="F06F"/>
            </w:r>
            <w:r w:rsidRPr="00272252">
              <w:rPr>
                <w:rFonts w:cs="B Mitra"/>
                <w:sz w:val="26"/>
                <w:szCs w:val="26"/>
                <w:lang w:bidi="fa-IR"/>
              </w:rPr>
              <w:t xml:space="preserve"> 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84E56" w:rsidRPr="00272252" w:rsidRDefault="00684E56" w:rsidP="00845CBE">
            <w:pPr>
              <w:bidi/>
              <w:spacing w:after="0" w:line="240" w:lineRule="auto"/>
              <w:rPr>
                <w:rFonts w:cs="B Mitra"/>
                <w:sz w:val="26"/>
                <w:szCs w:val="26"/>
              </w:rPr>
            </w:pPr>
            <w:r w:rsidRPr="00272252">
              <w:rPr>
                <w:rFonts w:cs="B Mitra" w:hint="cs"/>
                <w:sz w:val="26"/>
                <w:szCs w:val="26"/>
                <w:rtl/>
              </w:rPr>
              <w:t>تعداد واحد</w:t>
            </w:r>
            <w:r w:rsidRPr="00272252">
              <w:rPr>
                <w:rFonts w:cs="B Mitra"/>
                <w:sz w:val="26"/>
                <w:szCs w:val="26"/>
                <w:rtl/>
              </w:rPr>
              <w:t xml:space="preserve">: 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2 </w:t>
            </w:r>
            <w:r w:rsidRPr="00272252">
              <w:rPr>
                <w:rFonts w:cs="B Mitra" w:hint="cs"/>
                <w:sz w:val="26"/>
                <w:szCs w:val="26"/>
                <w:rtl/>
              </w:rPr>
              <w:t>واحد</w:t>
            </w:r>
            <w:r w:rsidRPr="00272252">
              <w:rPr>
                <w:rFonts w:cs="B Mitra"/>
                <w:sz w:val="26"/>
                <w:szCs w:val="26"/>
                <w:rtl/>
              </w:rPr>
              <w:t xml:space="preserve">  </w:t>
            </w:r>
            <w:r w:rsidRPr="00272252">
              <w:rPr>
                <w:rFonts w:cs="B Mitra" w:hint="cs"/>
                <w:sz w:val="26"/>
                <w:szCs w:val="26"/>
                <w:rtl/>
              </w:rPr>
              <w:t>نظري</w:t>
            </w:r>
          </w:p>
        </w:tc>
      </w:tr>
      <w:tr w:rsidR="00684E56" w:rsidRPr="00272252" w:rsidTr="00845CB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4E56" w:rsidRPr="00272252" w:rsidRDefault="00684E56" w:rsidP="00845C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272252">
              <w:rPr>
                <w:rFonts w:cs="B Mitra" w:hint="cs"/>
                <w:sz w:val="26"/>
                <w:szCs w:val="26"/>
                <w:rtl/>
              </w:rPr>
              <w:t>محل</w:t>
            </w:r>
            <w:r w:rsidRPr="0027225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272252">
              <w:rPr>
                <w:rFonts w:cs="B Mitra" w:hint="cs"/>
                <w:sz w:val="26"/>
                <w:szCs w:val="26"/>
                <w:rtl/>
              </w:rPr>
              <w:t>تدریس</w:t>
            </w:r>
            <w:r w:rsidRPr="00272252">
              <w:rPr>
                <w:rFonts w:cs="B Mitra"/>
                <w:sz w:val="26"/>
                <w:szCs w:val="26"/>
                <w:rtl/>
              </w:rPr>
              <w:t xml:space="preserve">: </w:t>
            </w:r>
            <w:r w:rsidRPr="00272252">
              <w:rPr>
                <w:rFonts w:cs="B Mitra" w:hint="cs"/>
                <w:sz w:val="26"/>
                <w:szCs w:val="26"/>
                <w:rtl/>
              </w:rPr>
              <w:t>دانشكده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ادبیات فارسی و زبانهای خارجی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84E56" w:rsidRPr="00272252" w:rsidRDefault="00684E56" w:rsidP="00E0208B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272252">
              <w:rPr>
                <w:rFonts w:cs="B Mitra" w:hint="cs"/>
                <w:sz w:val="26"/>
                <w:szCs w:val="26"/>
                <w:rtl/>
              </w:rPr>
              <w:t>نیمسال</w:t>
            </w:r>
            <w:r w:rsidRPr="0027225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272252">
              <w:rPr>
                <w:rFonts w:cs="B Mitra" w:hint="cs"/>
                <w:sz w:val="26"/>
                <w:szCs w:val="26"/>
                <w:rtl/>
              </w:rPr>
              <w:t xml:space="preserve">اول </w:t>
            </w:r>
            <w:r>
              <w:rPr>
                <w:rFonts w:cs="B Mitra"/>
                <w:sz w:val="26"/>
                <w:szCs w:val="26"/>
                <w:lang w:bidi="fa-IR"/>
              </w:rPr>
              <w:t>●</w:t>
            </w:r>
            <w:r w:rsidRPr="00272252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272252">
              <w:rPr>
                <w:rFonts w:cs="B Mitra" w:hint="cs"/>
                <w:sz w:val="26"/>
                <w:szCs w:val="26"/>
                <w:rtl/>
              </w:rPr>
              <w:t>دوم</w:t>
            </w:r>
            <w:r w:rsidRPr="0027225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272252">
              <w:rPr>
                <w:rFonts w:cs="B Mitra" w:hint="cs"/>
                <w:sz w:val="26"/>
                <w:szCs w:val="26"/>
                <w:lang w:bidi="fa-IR"/>
              </w:rPr>
              <w:sym w:font="Wingdings" w:char="F06F"/>
            </w:r>
            <w:r w:rsidRPr="0027225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272252">
              <w:rPr>
                <w:rFonts w:cs="B Mitra" w:hint="cs"/>
                <w:sz w:val="26"/>
                <w:szCs w:val="26"/>
                <w:rtl/>
              </w:rPr>
              <w:t>سال</w:t>
            </w:r>
            <w:r w:rsidRPr="0027225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272252">
              <w:rPr>
                <w:rFonts w:cs="B Mitra" w:hint="cs"/>
                <w:sz w:val="26"/>
                <w:szCs w:val="26"/>
                <w:rtl/>
              </w:rPr>
              <w:t>تحصیلی</w:t>
            </w:r>
            <w:r w:rsidRPr="00272252">
              <w:rPr>
                <w:rFonts w:cs="B Mitra"/>
                <w:sz w:val="26"/>
                <w:szCs w:val="26"/>
              </w:rPr>
              <w:t xml:space="preserve"> 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140</w:t>
            </w:r>
            <w:r w:rsidR="00E0208B">
              <w:rPr>
                <w:rFonts w:cs="B Mitra" w:hint="cs"/>
                <w:sz w:val="26"/>
                <w:szCs w:val="26"/>
                <w:rtl/>
                <w:lang w:bidi="fa-IR"/>
              </w:rPr>
              <w:t>4</w:t>
            </w:r>
            <w:bookmarkStart w:id="0" w:name="_GoBack"/>
            <w:bookmarkEnd w:id="0"/>
            <w:r>
              <w:rPr>
                <w:rFonts w:cs="B Mitra" w:hint="cs"/>
                <w:sz w:val="26"/>
                <w:szCs w:val="26"/>
                <w:rtl/>
                <w:lang w:bidi="fa-IR"/>
              </w:rPr>
              <w:t>-1403</w:t>
            </w:r>
          </w:p>
        </w:tc>
      </w:tr>
      <w:tr w:rsidR="00684E56" w:rsidRPr="00272252" w:rsidTr="00845CB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4E56" w:rsidRPr="00272252" w:rsidRDefault="00684E56" w:rsidP="00684E56">
            <w:pPr>
              <w:bidi/>
              <w:spacing w:after="0" w:line="240" w:lineRule="auto"/>
              <w:rPr>
                <w:rFonts w:cs="B Mitra"/>
                <w:sz w:val="26"/>
                <w:szCs w:val="26"/>
              </w:rPr>
            </w:pPr>
            <w:r w:rsidRPr="00272252">
              <w:rPr>
                <w:rFonts w:cs="B Mitra" w:hint="cs"/>
                <w:sz w:val="26"/>
                <w:szCs w:val="26"/>
                <w:rtl/>
              </w:rPr>
              <w:t>شماره</w:t>
            </w:r>
            <w:r w:rsidRPr="0027225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272252">
              <w:rPr>
                <w:rFonts w:cs="B Mitra" w:hint="cs"/>
                <w:sz w:val="26"/>
                <w:szCs w:val="26"/>
                <w:rtl/>
              </w:rPr>
              <w:t>کلاس</w:t>
            </w:r>
            <w:r w:rsidRPr="00272252">
              <w:rPr>
                <w:rFonts w:cs="B Mitra"/>
                <w:sz w:val="26"/>
                <w:szCs w:val="26"/>
                <w:rtl/>
              </w:rPr>
              <w:t xml:space="preserve">:  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84E56" w:rsidRPr="00272252" w:rsidRDefault="00684E56" w:rsidP="0023640B">
            <w:pPr>
              <w:bidi/>
              <w:spacing w:after="0" w:line="240" w:lineRule="auto"/>
              <w:rPr>
                <w:rFonts w:cs="B Mitra"/>
                <w:sz w:val="26"/>
                <w:szCs w:val="26"/>
              </w:rPr>
            </w:pPr>
            <w:r w:rsidRPr="00272252">
              <w:rPr>
                <w:rFonts w:cs="B Mitra" w:hint="cs"/>
                <w:sz w:val="26"/>
                <w:szCs w:val="26"/>
                <w:rtl/>
              </w:rPr>
              <w:t>زمان</w:t>
            </w:r>
            <w:r w:rsidRPr="0027225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272252">
              <w:rPr>
                <w:rFonts w:cs="B Mitra" w:hint="cs"/>
                <w:sz w:val="26"/>
                <w:szCs w:val="26"/>
                <w:rtl/>
              </w:rPr>
              <w:t>تدریس</w:t>
            </w:r>
            <w:r w:rsidRPr="00272252">
              <w:rPr>
                <w:rFonts w:cs="B Mitra"/>
                <w:sz w:val="26"/>
                <w:szCs w:val="26"/>
                <w:rtl/>
              </w:rPr>
              <w:t xml:space="preserve">: </w:t>
            </w:r>
            <w:r w:rsidRPr="00272252">
              <w:rPr>
                <w:rFonts w:cs="B Mitra" w:hint="cs"/>
                <w:sz w:val="26"/>
                <w:szCs w:val="26"/>
                <w:rtl/>
              </w:rPr>
              <w:t>روز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سه</w:t>
            </w:r>
            <w:r>
              <w:rPr>
                <w:rFonts w:cs="B Mitra"/>
                <w:sz w:val="26"/>
                <w:szCs w:val="26"/>
                <w:rtl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</w:rPr>
              <w:t>شنبه</w:t>
            </w:r>
            <w:r w:rsidRPr="0027225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="0023640B">
              <w:rPr>
                <w:rFonts w:cs="B Mitra" w:hint="cs"/>
                <w:sz w:val="26"/>
                <w:szCs w:val="26"/>
                <w:rtl/>
              </w:rPr>
              <w:t>14-16</w:t>
            </w:r>
          </w:p>
        </w:tc>
      </w:tr>
      <w:tr w:rsidR="00684E56" w:rsidRPr="00272252" w:rsidTr="00845CB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4E56" w:rsidRPr="00272252" w:rsidRDefault="00684E56" w:rsidP="00435EE4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272252">
              <w:rPr>
                <w:rFonts w:cs="B Mitra" w:hint="cs"/>
                <w:sz w:val="26"/>
                <w:szCs w:val="26"/>
                <w:rtl/>
              </w:rPr>
              <w:t xml:space="preserve">نوع درس:  </w:t>
            </w:r>
            <w:r w:rsidR="00435EE4">
              <w:rPr>
                <w:rFonts w:cs="B Mitra" w:hint="cs"/>
                <w:sz w:val="26"/>
                <w:szCs w:val="26"/>
                <w:rtl/>
              </w:rPr>
              <w:t>اختیاری</w:t>
            </w:r>
            <w:r w:rsidRPr="00272252">
              <w:rPr>
                <w:rFonts w:cs="B Mitra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84E56" w:rsidRPr="00272252" w:rsidRDefault="00684E56" w:rsidP="00845C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272252">
              <w:rPr>
                <w:rFonts w:cs="B Mitra" w:hint="cs"/>
                <w:sz w:val="26"/>
                <w:szCs w:val="26"/>
                <w:rtl/>
              </w:rPr>
              <w:t>درس پیش</w:t>
            </w:r>
            <w:r w:rsidRPr="00272252">
              <w:rPr>
                <w:rFonts w:cs="B Mitra" w:hint="cs"/>
                <w:sz w:val="26"/>
                <w:szCs w:val="26"/>
              </w:rPr>
              <w:t>‌</w:t>
            </w:r>
            <w:r w:rsidRPr="00272252">
              <w:rPr>
                <w:rFonts w:cs="B Mitra" w:hint="cs"/>
                <w:sz w:val="26"/>
                <w:szCs w:val="26"/>
                <w:rtl/>
              </w:rPr>
              <w:t>نیاز:</w:t>
            </w:r>
            <w:r w:rsidRPr="00272252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684E56" w:rsidRPr="00272252" w:rsidTr="00845CBE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</w:tcPr>
          <w:p w:rsidR="00684E56" w:rsidRPr="00272252" w:rsidRDefault="00684E56" w:rsidP="00845CBE">
            <w:pPr>
              <w:bidi/>
              <w:spacing w:after="0" w:line="240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مشخصات استاد  </w:t>
            </w:r>
          </w:p>
        </w:tc>
      </w:tr>
      <w:tr w:rsidR="00684E56" w:rsidRPr="00272252" w:rsidTr="00845CB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84E56" w:rsidRPr="00272252" w:rsidRDefault="00684E56" w:rsidP="00B22ECD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 w:rsidRPr="00272252">
              <w:rPr>
                <w:rFonts w:cs="B Mitra" w:hint="cs"/>
                <w:sz w:val="26"/>
                <w:szCs w:val="26"/>
                <w:rtl/>
              </w:rPr>
              <w:t xml:space="preserve">نام و نام خانوادگی: </w:t>
            </w:r>
            <w:r w:rsidR="00B22ECD">
              <w:rPr>
                <w:rFonts w:cs="B Mitra" w:hint="cs"/>
                <w:sz w:val="26"/>
                <w:szCs w:val="26"/>
                <w:rtl/>
              </w:rPr>
              <w:t>محمدحسن جلالیان چالشتری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84E56" w:rsidRPr="00272252" w:rsidRDefault="00684E56" w:rsidP="00B22ECD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 w:rsidRPr="00272252">
              <w:rPr>
                <w:rFonts w:cs="B Mitra" w:hint="cs"/>
                <w:sz w:val="26"/>
                <w:szCs w:val="26"/>
                <w:rtl/>
              </w:rPr>
              <w:t xml:space="preserve">گروه: </w:t>
            </w:r>
            <w:r w:rsidR="00B22ECD">
              <w:rPr>
                <w:rFonts w:cs="B Mitra" w:hint="cs"/>
                <w:sz w:val="26"/>
                <w:szCs w:val="26"/>
                <w:rtl/>
              </w:rPr>
              <w:t>فرهنگ وزبانهای باستانی</w:t>
            </w:r>
          </w:p>
        </w:tc>
      </w:tr>
      <w:tr w:rsidR="00684E56" w:rsidRPr="00272252" w:rsidTr="00845CB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84E56" w:rsidRPr="00272252" w:rsidRDefault="00684E56" w:rsidP="00845C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 w:rsidRPr="00272252">
              <w:rPr>
                <w:rFonts w:cs="B Mitra" w:hint="cs"/>
                <w:sz w:val="26"/>
                <w:szCs w:val="26"/>
                <w:rtl/>
              </w:rPr>
              <w:t xml:space="preserve">سوابق تحصیلی: </w:t>
            </w:r>
            <w:r>
              <w:rPr>
                <w:rFonts w:cs="B Mitra" w:hint="cs"/>
                <w:sz w:val="26"/>
                <w:szCs w:val="26"/>
                <w:rtl/>
              </w:rPr>
              <w:t>دکتری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84E56" w:rsidRPr="00272252" w:rsidRDefault="00B22ECD" w:rsidP="00B22ECD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سوابق تدریس: 15</w:t>
            </w:r>
            <w:r w:rsidR="00684E56">
              <w:rPr>
                <w:rFonts w:cs="B Mitra" w:hint="cs"/>
                <w:sz w:val="26"/>
                <w:szCs w:val="26"/>
                <w:rtl/>
              </w:rPr>
              <w:t xml:space="preserve">  سال</w:t>
            </w:r>
          </w:p>
        </w:tc>
      </w:tr>
      <w:tr w:rsidR="00684E56" w:rsidRPr="00272252" w:rsidTr="00845CBE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</w:tcPr>
          <w:p w:rsidR="00684E56" w:rsidRPr="00272252" w:rsidRDefault="00684E56" w:rsidP="00845CBE">
            <w:pPr>
              <w:bidi/>
              <w:spacing w:after="0" w:line="240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اطلاعات تماس </w:t>
            </w:r>
          </w:p>
        </w:tc>
      </w:tr>
      <w:tr w:rsidR="00684E56" w:rsidRPr="00272252" w:rsidTr="00845CB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84E56" w:rsidRPr="00272252" w:rsidRDefault="00684E56" w:rsidP="00845C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 w:rsidRPr="00272252">
              <w:rPr>
                <w:rFonts w:cs="B Mitra" w:hint="cs"/>
                <w:sz w:val="26"/>
                <w:szCs w:val="26"/>
                <w:rtl/>
              </w:rPr>
              <w:t>شماره اتاق: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84E56" w:rsidRPr="00272252" w:rsidRDefault="00684E56" w:rsidP="00845C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 w:rsidRPr="00272252">
              <w:rPr>
                <w:rFonts w:cs="B Mitra" w:hint="cs"/>
                <w:sz w:val="26"/>
                <w:szCs w:val="26"/>
                <w:rtl/>
              </w:rPr>
              <w:t xml:space="preserve">شماره تلفن داخلی (یا مستقیم درصورت تمایل): </w:t>
            </w:r>
          </w:p>
        </w:tc>
      </w:tr>
      <w:tr w:rsidR="00684E56" w:rsidRPr="00272252" w:rsidTr="00845CBE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84E56" w:rsidRPr="00272252" w:rsidRDefault="00684E56" w:rsidP="000841A5">
            <w:pPr>
              <w:bidi/>
              <w:spacing w:after="0" w:line="240" w:lineRule="auto"/>
              <w:rPr>
                <w:rFonts w:cs="B Mitra"/>
                <w:sz w:val="26"/>
                <w:szCs w:val="26"/>
              </w:rPr>
            </w:pPr>
            <w:r w:rsidRPr="00272252">
              <w:rPr>
                <w:rFonts w:cs="B Mitra" w:hint="cs"/>
                <w:sz w:val="26"/>
                <w:szCs w:val="26"/>
                <w:rtl/>
              </w:rPr>
              <w:t>آدرس ایمیل:</w:t>
            </w:r>
            <w:r>
              <w:rPr>
                <w:rFonts w:cs="B Mitra"/>
                <w:sz w:val="26"/>
                <w:szCs w:val="26"/>
              </w:rPr>
              <w:t xml:space="preserve"> </w:t>
            </w:r>
            <w:hyperlink r:id="rId5" w:history="1"/>
            <w:r w:rsidR="000841A5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0841A5" w:rsidRPr="000841A5">
              <w:rPr>
                <w:rFonts w:ascii="Times New Roman" w:hAnsi="Times New Roman" w:cs="Times New Roman"/>
                <w:sz w:val="26"/>
                <w:szCs w:val="26"/>
              </w:rPr>
              <w:t>mh_jalalian@tabrizu.ac.ir</w:t>
            </w:r>
            <w:r w:rsidRPr="000841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E56" w:rsidRPr="00272252" w:rsidRDefault="00684E56" w:rsidP="00845CBE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 w:rsidRPr="00272252">
              <w:rPr>
                <w:rFonts w:cs="B Mitra" w:hint="cs"/>
                <w:sz w:val="26"/>
                <w:szCs w:val="26"/>
                <w:rtl/>
              </w:rPr>
              <w:t>ساعات حضور:</w:t>
            </w:r>
          </w:p>
        </w:tc>
      </w:tr>
    </w:tbl>
    <w:p w:rsidR="00684E56" w:rsidRDefault="00684E56" w:rsidP="00684E56">
      <w:pPr>
        <w:bidi/>
        <w:spacing w:after="0" w:line="240" w:lineRule="auto"/>
        <w:rPr>
          <w:rFonts w:cs="B Mitra"/>
          <w:sz w:val="26"/>
          <w:szCs w:val="26"/>
          <w:rtl/>
        </w:rPr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684E56" w:rsidTr="00845CBE">
        <w:trPr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hideMark/>
          </w:tcPr>
          <w:p w:rsidR="00684E56" w:rsidRDefault="00684E56" w:rsidP="00845CBE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معرفی و هدف درس</w:t>
            </w:r>
          </w:p>
        </w:tc>
      </w:tr>
      <w:tr w:rsidR="00684E56" w:rsidTr="00845CBE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684E56" w:rsidRDefault="00684E56" w:rsidP="00845CBE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بررسی و تحلیل کتیبه</w:t>
            </w:r>
            <w:r>
              <w:rPr>
                <w:rFonts w:cs="B Zar" w:hint="cs"/>
                <w:rtl/>
                <w:lang w:bidi="fa-IR"/>
              </w:rPr>
              <w:softHyphen/>
              <w:t>های فارسی میانه و پهلوی اشکانی، توصیف ساختمان آوایی، صرفی، نحوی و ریشه</w:t>
            </w:r>
            <w:r>
              <w:rPr>
                <w:rFonts w:cs="B Zar" w:hint="cs"/>
                <w:rtl/>
                <w:lang w:bidi="fa-IR"/>
              </w:rPr>
              <w:softHyphen/>
              <w:t>شناختی آنها</w:t>
            </w:r>
          </w:p>
        </w:tc>
      </w:tr>
      <w:tr w:rsidR="00684E56" w:rsidTr="00845CBE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hideMark/>
          </w:tcPr>
          <w:p w:rsidR="00684E56" w:rsidRDefault="00684E56" w:rsidP="00845CBE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روش</w:t>
            </w:r>
            <w:r>
              <w:rPr>
                <w:rFonts w:cs="B Mitra"/>
                <w:b/>
                <w:bCs/>
                <w:sz w:val="26"/>
                <w:szCs w:val="26"/>
              </w:rPr>
              <w:t>‌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های تدریس و نحوه ارائه درس</w:t>
            </w:r>
          </w:p>
        </w:tc>
      </w:tr>
      <w:tr w:rsidR="00684E56" w:rsidTr="00845CBE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684E56" w:rsidRPr="0012083B" w:rsidRDefault="00684E56" w:rsidP="00845CBE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سخنرانی و تمرین از طریق کتاب و اسلاید</w:t>
            </w:r>
          </w:p>
        </w:tc>
      </w:tr>
      <w:tr w:rsidR="00684E56" w:rsidTr="00845CBE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4E56" w:rsidRDefault="00684E56" w:rsidP="00845CBE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آشنایی با کتیبه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  <w:t>های فارسی میانه و پهلوی اشکانی</w:t>
            </w:r>
          </w:p>
        </w:tc>
      </w:tr>
      <w:tr w:rsidR="00684E56" w:rsidTr="00845CBE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4E56" w:rsidRDefault="00684E56" w:rsidP="00845CBE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خواندن خطوط کتیبه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  <w:t>ها</w:t>
            </w:r>
          </w:p>
        </w:tc>
      </w:tr>
      <w:tr w:rsidR="00684E56" w:rsidTr="00845CBE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E56" w:rsidRDefault="00684E56" w:rsidP="00845CBE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تحلیل ساختمان دستوری کتیبه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  <w:t>ها</w:t>
            </w:r>
          </w:p>
        </w:tc>
      </w:tr>
    </w:tbl>
    <w:p w:rsidR="00684E56" w:rsidRDefault="00684E56" w:rsidP="00684E56">
      <w:pPr>
        <w:bidi/>
        <w:spacing w:after="0" w:line="240" w:lineRule="auto"/>
        <w:rPr>
          <w:rFonts w:cs="B Mitra"/>
          <w:sz w:val="26"/>
          <w:szCs w:val="26"/>
          <w:rtl/>
        </w:rPr>
      </w:pPr>
    </w:p>
    <w:p w:rsidR="00684E56" w:rsidRPr="00E61FF0" w:rsidRDefault="00684E56" w:rsidP="00684E56">
      <w:pPr>
        <w:bidi/>
        <w:spacing w:after="0" w:line="240" w:lineRule="auto"/>
        <w:rPr>
          <w:rFonts w:cs="B Mitra"/>
          <w:sz w:val="26"/>
          <w:szCs w:val="26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36"/>
        <w:gridCol w:w="1189"/>
        <w:gridCol w:w="72"/>
        <w:gridCol w:w="7167"/>
        <w:gridCol w:w="15"/>
      </w:tblGrid>
      <w:tr w:rsidR="00684E56" w:rsidRPr="00E61FF0" w:rsidTr="00684E56">
        <w:trPr>
          <w:tblHeader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/>
          </w:tcPr>
          <w:p w:rsidR="00684E56" w:rsidRPr="00E61FF0" w:rsidRDefault="00684E56" w:rsidP="00684E56">
            <w:pPr>
              <w:bidi/>
              <w:spacing w:after="0" w:line="240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E61FF0">
              <w:rPr>
                <w:rFonts w:cs="B Mitra"/>
                <w:b/>
                <w:bCs/>
                <w:sz w:val="26"/>
                <w:szCs w:val="26"/>
                <w:rtl/>
              </w:rPr>
              <w:t>فهرست محتوا و ترتيب ارائه درس</w:t>
            </w:r>
          </w:p>
        </w:tc>
      </w:tr>
      <w:tr w:rsidR="00684E56" w:rsidRPr="00E61FF0" w:rsidTr="00684E56">
        <w:trPr>
          <w:gridAfter w:val="1"/>
          <w:wAfter w:w="8" w:type="pct"/>
          <w:tblHeader/>
        </w:trPr>
        <w:tc>
          <w:tcPr>
            <w:tcW w:w="555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E2F3"/>
          </w:tcPr>
          <w:p w:rsidR="00684E56" w:rsidRPr="00E61FF0" w:rsidRDefault="00684E56" w:rsidP="00684E56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E61FF0">
              <w:rPr>
                <w:rFonts w:cs="B Mitra" w:hint="cs"/>
                <w:b/>
                <w:bCs/>
                <w:sz w:val="26"/>
                <w:szCs w:val="26"/>
                <w:rtl/>
              </w:rPr>
              <w:t>جلسه</w:t>
            </w:r>
          </w:p>
        </w:tc>
        <w:tc>
          <w:tcPr>
            <w:tcW w:w="626" w:type="pct"/>
            <w:tcBorders>
              <w:top w:val="single" w:sz="12" w:space="0" w:color="auto"/>
            </w:tcBorders>
            <w:shd w:val="clear" w:color="auto" w:fill="D9E2F3"/>
          </w:tcPr>
          <w:p w:rsidR="00684E56" w:rsidRPr="00E61FF0" w:rsidRDefault="00684E56" w:rsidP="00684E56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E61FF0">
              <w:rPr>
                <w:rFonts w:cs="B Mitra" w:hint="cs"/>
                <w:b/>
                <w:bCs/>
                <w:sz w:val="26"/>
                <w:szCs w:val="26"/>
                <w:rtl/>
              </w:rPr>
              <w:t>تاریخ</w:t>
            </w:r>
          </w:p>
        </w:tc>
        <w:tc>
          <w:tcPr>
            <w:tcW w:w="3811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E2F3"/>
          </w:tcPr>
          <w:p w:rsidR="00684E56" w:rsidRPr="00E61FF0" w:rsidRDefault="00684E56" w:rsidP="00684E56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E61FF0">
              <w:rPr>
                <w:rFonts w:cs="B Mitra" w:hint="cs"/>
                <w:b/>
                <w:bCs/>
                <w:sz w:val="26"/>
                <w:szCs w:val="26"/>
                <w:rtl/>
              </w:rPr>
              <w:t>موضوع/ موضوعات مورد بحث</w:t>
            </w:r>
          </w:p>
        </w:tc>
      </w:tr>
      <w:tr w:rsidR="00684E56" w:rsidRPr="00E61FF0" w:rsidTr="00684E56">
        <w:trPr>
          <w:gridAfter w:val="1"/>
          <w:wAfter w:w="8" w:type="pct"/>
        </w:trPr>
        <w:tc>
          <w:tcPr>
            <w:tcW w:w="555" w:type="pct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684E56" w:rsidRPr="00E61FF0" w:rsidRDefault="00684E56" w:rsidP="00684E56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 xml:space="preserve">جلسه 1 </w:t>
            </w:r>
          </w:p>
        </w:tc>
        <w:tc>
          <w:tcPr>
            <w:tcW w:w="626" w:type="pct"/>
            <w:tcBorders>
              <w:bottom w:val="single" w:sz="4" w:space="0" w:color="auto"/>
            </w:tcBorders>
          </w:tcPr>
          <w:p w:rsidR="00684E56" w:rsidRPr="00E61FF0" w:rsidRDefault="00684E56" w:rsidP="00684E56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31 شهریور</w:t>
            </w:r>
          </w:p>
        </w:tc>
        <w:tc>
          <w:tcPr>
            <w:tcW w:w="3811" w:type="pct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684E56" w:rsidRPr="00E61FF0" w:rsidRDefault="00684E56" w:rsidP="00684E56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معرفی زبان فارسی میانه و اهمیت کتیبه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ها در شناخت آن زبان </w:t>
            </w:r>
          </w:p>
        </w:tc>
      </w:tr>
      <w:tr w:rsidR="00684E56" w:rsidRPr="00E61FF0" w:rsidTr="00684E56">
        <w:trPr>
          <w:gridAfter w:val="1"/>
          <w:wAfter w:w="8" w:type="pct"/>
        </w:trPr>
        <w:tc>
          <w:tcPr>
            <w:tcW w:w="555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684E56" w:rsidRPr="00E61FF0" w:rsidRDefault="00684E56" w:rsidP="00684E56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2</w:t>
            </w:r>
          </w:p>
        </w:tc>
        <w:tc>
          <w:tcPr>
            <w:tcW w:w="626" w:type="pct"/>
          </w:tcPr>
          <w:p w:rsidR="00684E56" w:rsidRPr="00E61FF0" w:rsidRDefault="00684E56" w:rsidP="00684E56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6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7 مهر</w:t>
            </w:r>
          </w:p>
        </w:tc>
        <w:tc>
          <w:tcPr>
            <w:tcW w:w="3811" w:type="pct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684E56" w:rsidRPr="00E61FF0" w:rsidRDefault="00684E56" w:rsidP="00684E56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6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معرفی کتیبه</w:t>
            </w:r>
            <w:r>
              <w:rPr>
                <w:rFonts w:ascii="Times New Roman" w:hAnsi="Times New Roman" w:cs="B Mitra"/>
                <w:sz w:val="26"/>
                <w:szCs w:val="26"/>
                <w:rtl/>
              </w:rPr>
              <w:softHyphen/>
            </w: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های فارسی میانه</w:t>
            </w:r>
          </w:p>
        </w:tc>
      </w:tr>
      <w:tr w:rsidR="00684E56" w:rsidRPr="00E61FF0" w:rsidTr="00684E56">
        <w:trPr>
          <w:gridAfter w:val="1"/>
          <w:wAfter w:w="8" w:type="pct"/>
        </w:trPr>
        <w:tc>
          <w:tcPr>
            <w:tcW w:w="555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684E56" w:rsidRPr="00E61FF0" w:rsidRDefault="00684E56" w:rsidP="00684E56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3</w:t>
            </w:r>
          </w:p>
        </w:tc>
        <w:tc>
          <w:tcPr>
            <w:tcW w:w="626" w:type="pct"/>
          </w:tcPr>
          <w:p w:rsidR="00684E56" w:rsidRPr="00E61FF0" w:rsidRDefault="00684E56" w:rsidP="00684E56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14 مهر</w:t>
            </w:r>
          </w:p>
        </w:tc>
        <w:tc>
          <w:tcPr>
            <w:tcW w:w="3811" w:type="pct"/>
            <w:gridSpan w:val="2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684E56" w:rsidRPr="006C55E2" w:rsidRDefault="00684E56" w:rsidP="00684E56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Calibri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نظام نوشتاری فارسی میانه کتیبه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ای</w:t>
            </w:r>
          </w:p>
        </w:tc>
      </w:tr>
      <w:tr w:rsidR="00684E56" w:rsidRPr="00E61FF0" w:rsidTr="00684E56">
        <w:trPr>
          <w:gridAfter w:val="1"/>
          <w:wAfter w:w="8" w:type="pct"/>
        </w:trPr>
        <w:tc>
          <w:tcPr>
            <w:tcW w:w="555" w:type="pct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684E56" w:rsidRPr="00E61FF0" w:rsidRDefault="00684E56" w:rsidP="00684E56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4</w:t>
            </w:r>
          </w:p>
        </w:tc>
        <w:tc>
          <w:tcPr>
            <w:tcW w:w="626" w:type="pct"/>
            <w:tcBorders>
              <w:bottom w:val="single" w:sz="4" w:space="0" w:color="000000"/>
            </w:tcBorders>
          </w:tcPr>
          <w:p w:rsidR="00684E56" w:rsidRPr="00E61FF0" w:rsidRDefault="00684E56" w:rsidP="00684E56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21 مهر</w:t>
            </w:r>
          </w:p>
        </w:tc>
        <w:tc>
          <w:tcPr>
            <w:tcW w:w="3811" w:type="pct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84E56" w:rsidRPr="00E61FF0" w:rsidRDefault="00684E56" w:rsidP="00684E56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بررسی و تحلیل نمونه</w:t>
            </w:r>
            <w:r>
              <w:rPr>
                <w:rFonts w:ascii="Times New Roman" w:hAnsi="Times New Roman" w:cs="B Mitra"/>
                <w:sz w:val="26"/>
                <w:szCs w:val="26"/>
                <w:rtl/>
              </w:rPr>
              <w:softHyphen/>
            </w: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ای از جملات سادة کتیبه</w:t>
            </w:r>
            <w:r>
              <w:rPr>
                <w:rFonts w:ascii="Times New Roman" w:hAnsi="Times New Roman" w:cs="B Mitra"/>
                <w:sz w:val="26"/>
                <w:szCs w:val="26"/>
                <w:rtl/>
              </w:rPr>
              <w:softHyphen/>
            </w: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های فارسی میانه (کتیبة اردشیر در نقش رستم)</w:t>
            </w:r>
          </w:p>
        </w:tc>
      </w:tr>
      <w:tr w:rsidR="00684E56" w:rsidRPr="00E61FF0" w:rsidTr="00684E56">
        <w:trPr>
          <w:gridAfter w:val="1"/>
          <w:wAfter w:w="8" w:type="pct"/>
          <w:trHeight w:val="332"/>
        </w:trPr>
        <w:tc>
          <w:tcPr>
            <w:tcW w:w="555" w:type="pct"/>
            <w:gridSpan w:val="2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:rsidR="00684E56" w:rsidRPr="00E61FF0" w:rsidRDefault="00684E56" w:rsidP="00684E56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5</w:t>
            </w:r>
          </w:p>
        </w:tc>
        <w:tc>
          <w:tcPr>
            <w:tcW w:w="626" w:type="pct"/>
            <w:tcBorders>
              <w:left w:val="single" w:sz="4" w:space="0" w:color="000000"/>
              <w:right w:val="single" w:sz="4" w:space="0" w:color="000000"/>
            </w:tcBorders>
          </w:tcPr>
          <w:p w:rsidR="00684E56" w:rsidRPr="00E61FF0" w:rsidRDefault="00684E56" w:rsidP="00684E56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Mitra"/>
                <w:sz w:val="26"/>
                <w:szCs w:val="26"/>
              </w:rPr>
            </w:pP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28 مهر</w:t>
            </w:r>
          </w:p>
        </w:tc>
        <w:tc>
          <w:tcPr>
            <w:tcW w:w="3811" w:type="pct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684E56" w:rsidRPr="006C55E2" w:rsidRDefault="00684E56" w:rsidP="00684E56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صیغگان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ضمایر، ساخت و </w:t>
            </w:r>
            <w:r>
              <w:rPr>
                <w:rFonts w:cs="B Mitra" w:hint="cs"/>
                <w:sz w:val="26"/>
                <w:szCs w:val="26"/>
                <w:rtl/>
              </w:rPr>
              <w:t>صیغگان افعال در فارسی میانة کتیبه</w:t>
            </w:r>
            <w:r>
              <w:rPr>
                <w:rFonts w:cs="B Mitra"/>
                <w:sz w:val="26"/>
                <w:szCs w:val="26"/>
                <w:rtl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</w:rPr>
              <w:t>ای</w:t>
            </w:r>
          </w:p>
        </w:tc>
      </w:tr>
      <w:tr w:rsidR="00684E56" w:rsidRPr="00E61FF0" w:rsidTr="00684E56">
        <w:trPr>
          <w:gridAfter w:val="1"/>
          <w:wAfter w:w="8" w:type="pct"/>
        </w:trPr>
        <w:tc>
          <w:tcPr>
            <w:tcW w:w="555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E56" w:rsidRPr="00E61FF0" w:rsidRDefault="00684E56" w:rsidP="00684E56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lastRenderedPageBreak/>
              <w:t>جلسه 6</w:t>
            </w:r>
          </w:p>
        </w:tc>
        <w:tc>
          <w:tcPr>
            <w:tcW w:w="6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56" w:rsidRPr="00E61FF0" w:rsidRDefault="00684E56" w:rsidP="00684E56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 آبان</w:t>
            </w:r>
          </w:p>
        </w:tc>
        <w:tc>
          <w:tcPr>
            <w:tcW w:w="381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684E56" w:rsidRPr="00E61FF0" w:rsidRDefault="00684E56" w:rsidP="00684E56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ساختار کنایی در فارسی میانة کتیبه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ای</w:t>
            </w:r>
          </w:p>
        </w:tc>
      </w:tr>
      <w:tr w:rsidR="00684E56" w:rsidRPr="00E61FF0" w:rsidTr="00684E56">
        <w:trPr>
          <w:gridAfter w:val="1"/>
          <w:wAfter w:w="8" w:type="pct"/>
        </w:trPr>
        <w:tc>
          <w:tcPr>
            <w:tcW w:w="536" w:type="pct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684E56" w:rsidRPr="00E61FF0" w:rsidRDefault="00684E56" w:rsidP="00684E56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7</w:t>
            </w:r>
          </w:p>
        </w:tc>
        <w:tc>
          <w:tcPr>
            <w:tcW w:w="68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56" w:rsidRPr="00E61FF0" w:rsidRDefault="00684E56" w:rsidP="00684E56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 آبان</w:t>
            </w:r>
          </w:p>
        </w:tc>
        <w:tc>
          <w:tcPr>
            <w:tcW w:w="3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84E56" w:rsidRPr="00E61FF0" w:rsidRDefault="00684E56" w:rsidP="00684E56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مقایسة خط فارسی میانة کتیبه</w:t>
            </w:r>
            <w:r>
              <w:rPr>
                <w:rFonts w:cs="B Mitra"/>
                <w:sz w:val="26"/>
                <w:szCs w:val="26"/>
                <w:rtl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</w:rPr>
              <w:t>ای با خط فارسی میانة کتابی</w:t>
            </w:r>
          </w:p>
        </w:tc>
      </w:tr>
      <w:tr w:rsidR="00684E56" w:rsidRPr="00E61FF0" w:rsidTr="00684E56">
        <w:trPr>
          <w:gridAfter w:val="1"/>
          <w:wAfter w:w="8" w:type="pct"/>
        </w:trPr>
        <w:tc>
          <w:tcPr>
            <w:tcW w:w="536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84E56" w:rsidRPr="00E61FF0" w:rsidRDefault="00684E56" w:rsidP="00684E56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8</w:t>
            </w:r>
          </w:p>
        </w:tc>
        <w:tc>
          <w:tcPr>
            <w:tcW w:w="683" w:type="pct"/>
            <w:gridSpan w:val="3"/>
            <w:tcBorders>
              <w:bottom w:val="single" w:sz="4" w:space="0" w:color="000000"/>
            </w:tcBorders>
          </w:tcPr>
          <w:p w:rsidR="00684E56" w:rsidRPr="00E61FF0" w:rsidRDefault="00684E56" w:rsidP="00684E56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19 آبان</w:t>
            </w:r>
          </w:p>
        </w:tc>
        <w:tc>
          <w:tcPr>
            <w:tcW w:w="3773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684E56" w:rsidRPr="00E61FF0" w:rsidRDefault="00684E56" w:rsidP="00684E56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خواندن نمونه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ای از جملات پیچیدة کتیبه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های فارسی میانه (کتیبة </w:t>
            </w: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شاپور در حاجی آباد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) </w:t>
            </w:r>
          </w:p>
        </w:tc>
      </w:tr>
      <w:tr w:rsidR="00684E56" w:rsidRPr="00E61FF0" w:rsidTr="00684E56">
        <w:trPr>
          <w:gridAfter w:val="1"/>
          <w:wAfter w:w="8" w:type="pct"/>
        </w:trPr>
        <w:tc>
          <w:tcPr>
            <w:tcW w:w="536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84E56" w:rsidRPr="00E61FF0" w:rsidRDefault="00684E56" w:rsidP="00684E56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9</w:t>
            </w:r>
          </w:p>
        </w:tc>
        <w:tc>
          <w:tcPr>
            <w:tcW w:w="683" w:type="pct"/>
            <w:gridSpan w:val="3"/>
            <w:tcBorders>
              <w:bottom w:val="single" w:sz="4" w:space="0" w:color="auto"/>
            </w:tcBorders>
          </w:tcPr>
          <w:p w:rsidR="00684E56" w:rsidRPr="00E61FF0" w:rsidRDefault="00684E56" w:rsidP="00684E56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26 آبان</w:t>
            </w:r>
          </w:p>
        </w:tc>
        <w:tc>
          <w:tcPr>
            <w:tcW w:w="3773" w:type="pct"/>
            <w:tcBorders>
              <w:top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84E56" w:rsidRPr="00E61FF0" w:rsidRDefault="00684E56" w:rsidP="00684E56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معرفی زبان پارتی (پهلوی اشکانی) و اهمیت کتیبه</w:t>
            </w:r>
            <w:r>
              <w:rPr>
                <w:rFonts w:cs="B Mitra"/>
                <w:sz w:val="26"/>
                <w:szCs w:val="26"/>
                <w:rtl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</w:rPr>
              <w:t>ها در شناخت آن زبان</w:t>
            </w:r>
          </w:p>
        </w:tc>
      </w:tr>
      <w:tr w:rsidR="00684E56" w:rsidRPr="00E61FF0" w:rsidTr="00684E56">
        <w:trPr>
          <w:gridAfter w:val="1"/>
          <w:wAfter w:w="8" w:type="pct"/>
        </w:trPr>
        <w:tc>
          <w:tcPr>
            <w:tcW w:w="536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84E56" w:rsidRPr="00E61FF0" w:rsidRDefault="00684E56" w:rsidP="00684E56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 xml:space="preserve">جلسه 10  </w:t>
            </w:r>
          </w:p>
        </w:tc>
        <w:tc>
          <w:tcPr>
            <w:tcW w:w="683" w:type="pct"/>
            <w:gridSpan w:val="3"/>
            <w:tcBorders>
              <w:bottom w:val="single" w:sz="4" w:space="0" w:color="000000"/>
            </w:tcBorders>
          </w:tcPr>
          <w:p w:rsidR="00684E56" w:rsidRPr="00E61FF0" w:rsidRDefault="00684E56" w:rsidP="00684E56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3 آذر</w:t>
            </w:r>
          </w:p>
        </w:tc>
        <w:tc>
          <w:tcPr>
            <w:tcW w:w="3773" w:type="pct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684E56" w:rsidRPr="00E61FF0" w:rsidRDefault="00684E56" w:rsidP="00684E56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معرفی کتیبه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های پارتی (پهلوی اشکانی)</w:t>
            </w:r>
          </w:p>
        </w:tc>
      </w:tr>
      <w:tr w:rsidR="00684E56" w:rsidRPr="00E61FF0" w:rsidTr="00684E56">
        <w:trPr>
          <w:gridAfter w:val="1"/>
          <w:wAfter w:w="8" w:type="pct"/>
        </w:trPr>
        <w:tc>
          <w:tcPr>
            <w:tcW w:w="536" w:type="pct"/>
            <w:tcBorders>
              <w:left w:val="single" w:sz="12" w:space="0" w:color="auto"/>
              <w:bottom w:val="single" w:sz="4" w:space="0" w:color="auto"/>
            </w:tcBorders>
          </w:tcPr>
          <w:p w:rsidR="00684E56" w:rsidRPr="00E61FF0" w:rsidRDefault="00684E56" w:rsidP="00684E56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 xml:space="preserve">جلسه 11 </w:t>
            </w:r>
          </w:p>
        </w:tc>
        <w:tc>
          <w:tcPr>
            <w:tcW w:w="683" w:type="pct"/>
            <w:gridSpan w:val="3"/>
            <w:tcBorders>
              <w:bottom w:val="single" w:sz="4" w:space="0" w:color="000000"/>
            </w:tcBorders>
          </w:tcPr>
          <w:p w:rsidR="00684E56" w:rsidRPr="00E61FF0" w:rsidRDefault="00684E56" w:rsidP="00684E56">
            <w:pPr>
              <w:pStyle w:val="ListParagraph"/>
              <w:tabs>
                <w:tab w:val="left" w:pos="5663"/>
              </w:tabs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10 آذر</w:t>
            </w:r>
          </w:p>
        </w:tc>
        <w:tc>
          <w:tcPr>
            <w:tcW w:w="3773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84E56" w:rsidRPr="00E61FF0" w:rsidRDefault="00684E56" w:rsidP="00684E56">
            <w:pPr>
              <w:pStyle w:val="ListParagraph"/>
              <w:tabs>
                <w:tab w:val="left" w:pos="5663"/>
              </w:tabs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نظام آوایی زبان پارتی (پهلوی اشکانی)</w:t>
            </w:r>
          </w:p>
        </w:tc>
      </w:tr>
      <w:tr w:rsidR="00684E56" w:rsidRPr="00E61FF0" w:rsidTr="00684E56">
        <w:trPr>
          <w:gridAfter w:val="1"/>
          <w:wAfter w:w="8" w:type="pct"/>
        </w:trPr>
        <w:tc>
          <w:tcPr>
            <w:tcW w:w="536" w:type="pct"/>
            <w:tcBorders>
              <w:left w:val="single" w:sz="12" w:space="0" w:color="auto"/>
              <w:bottom w:val="single" w:sz="4" w:space="0" w:color="auto"/>
            </w:tcBorders>
          </w:tcPr>
          <w:p w:rsidR="00684E56" w:rsidRPr="00E61FF0" w:rsidRDefault="00684E56" w:rsidP="00684E56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12</w:t>
            </w:r>
          </w:p>
        </w:tc>
        <w:tc>
          <w:tcPr>
            <w:tcW w:w="683" w:type="pct"/>
            <w:gridSpan w:val="3"/>
            <w:tcBorders>
              <w:bottom w:val="single" w:sz="4" w:space="0" w:color="auto"/>
            </w:tcBorders>
          </w:tcPr>
          <w:p w:rsidR="00684E56" w:rsidRPr="00E61FF0" w:rsidRDefault="00684E56" w:rsidP="00684E56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Mitra"/>
                <w:sz w:val="26"/>
                <w:szCs w:val="26"/>
              </w:rPr>
            </w:pP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17 آذر</w:t>
            </w:r>
          </w:p>
        </w:tc>
        <w:tc>
          <w:tcPr>
            <w:tcW w:w="3773" w:type="pct"/>
            <w:tcBorders>
              <w:top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684E56" w:rsidRPr="00E61FF0" w:rsidRDefault="00684E56" w:rsidP="00684E56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Mitra"/>
                <w:sz w:val="26"/>
                <w:szCs w:val="26"/>
              </w:rPr>
            </w:pP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نظام نوشتاری زبان پارتی</w:t>
            </w:r>
          </w:p>
        </w:tc>
      </w:tr>
      <w:tr w:rsidR="00684E56" w:rsidRPr="00E61FF0" w:rsidTr="00684E56">
        <w:trPr>
          <w:gridAfter w:val="1"/>
          <w:wAfter w:w="8" w:type="pct"/>
        </w:trPr>
        <w:tc>
          <w:tcPr>
            <w:tcW w:w="536" w:type="pct"/>
            <w:tcBorders>
              <w:left w:val="single" w:sz="12" w:space="0" w:color="auto"/>
              <w:bottom w:val="single" w:sz="4" w:space="0" w:color="auto"/>
            </w:tcBorders>
          </w:tcPr>
          <w:p w:rsidR="00684E56" w:rsidRPr="00E61FF0" w:rsidRDefault="00684E56" w:rsidP="00684E56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13</w:t>
            </w:r>
          </w:p>
        </w:tc>
        <w:tc>
          <w:tcPr>
            <w:tcW w:w="683" w:type="pct"/>
            <w:gridSpan w:val="3"/>
            <w:tcBorders>
              <w:bottom w:val="single" w:sz="4" w:space="0" w:color="auto"/>
            </w:tcBorders>
          </w:tcPr>
          <w:p w:rsidR="00684E56" w:rsidRPr="00E61FF0" w:rsidRDefault="00684E56" w:rsidP="00684E56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Mitra"/>
                <w:sz w:val="26"/>
                <w:szCs w:val="26"/>
              </w:rPr>
            </w:pP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24 آذر</w:t>
            </w:r>
          </w:p>
        </w:tc>
        <w:tc>
          <w:tcPr>
            <w:tcW w:w="3773" w:type="pct"/>
            <w:tcBorders>
              <w:bottom w:val="single" w:sz="4" w:space="0" w:color="auto"/>
              <w:right w:val="single" w:sz="12" w:space="0" w:color="auto"/>
            </w:tcBorders>
          </w:tcPr>
          <w:p w:rsidR="00684E56" w:rsidRPr="00E61FF0" w:rsidRDefault="00684E56" w:rsidP="00684E56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Mitra"/>
                <w:sz w:val="26"/>
                <w:szCs w:val="26"/>
              </w:rPr>
            </w:pP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خواندن نمونه</w:t>
            </w:r>
            <w:r>
              <w:rPr>
                <w:rFonts w:ascii="Times New Roman" w:hAnsi="Times New Roman" w:cs="B Mitra"/>
                <w:sz w:val="26"/>
                <w:szCs w:val="26"/>
                <w:rtl/>
              </w:rPr>
              <w:softHyphen/>
            </w: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ای از کتیبه</w:t>
            </w:r>
            <w:r>
              <w:rPr>
                <w:rFonts w:ascii="Times New Roman" w:hAnsi="Times New Roman" w:cs="B Mitra"/>
                <w:sz w:val="26"/>
                <w:szCs w:val="26"/>
                <w:rtl/>
              </w:rPr>
              <w:softHyphen/>
            </w: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های پارتی (کتیبة شاپور در حاجی آباد)</w:t>
            </w:r>
          </w:p>
        </w:tc>
      </w:tr>
      <w:tr w:rsidR="00684E56" w:rsidRPr="00E61FF0" w:rsidTr="00684E56">
        <w:trPr>
          <w:gridAfter w:val="1"/>
          <w:wAfter w:w="8" w:type="pct"/>
        </w:trPr>
        <w:tc>
          <w:tcPr>
            <w:tcW w:w="536" w:type="pct"/>
            <w:tcBorders>
              <w:left w:val="single" w:sz="12" w:space="0" w:color="auto"/>
              <w:bottom w:val="single" w:sz="4" w:space="0" w:color="auto"/>
            </w:tcBorders>
          </w:tcPr>
          <w:p w:rsidR="00684E56" w:rsidRPr="00E61FF0" w:rsidRDefault="00684E56" w:rsidP="00684E56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 xml:space="preserve">جلسه 14  </w:t>
            </w:r>
          </w:p>
        </w:tc>
        <w:tc>
          <w:tcPr>
            <w:tcW w:w="683" w:type="pct"/>
            <w:gridSpan w:val="3"/>
            <w:tcBorders>
              <w:bottom w:val="single" w:sz="4" w:space="0" w:color="auto"/>
            </w:tcBorders>
          </w:tcPr>
          <w:p w:rsidR="00684E56" w:rsidRPr="00E61FF0" w:rsidRDefault="00684E56" w:rsidP="00684E56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30 آذر</w:t>
            </w:r>
          </w:p>
        </w:tc>
        <w:tc>
          <w:tcPr>
            <w:tcW w:w="3773" w:type="pct"/>
            <w:tcBorders>
              <w:bottom w:val="single" w:sz="4" w:space="0" w:color="auto"/>
              <w:right w:val="single" w:sz="12" w:space="0" w:color="auto"/>
            </w:tcBorders>
          </w:tcPr>
          <w:p w:rsidR="00684E56" w:rsidRPr="00E61FF0" w:rsidRDefault="00684E56" w:rsidP="00684E56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ضمایر در زبان پارتی (پهلوی اشکانی)</w:t>
            </w:r>
          </w:p>
        </w:tc>
      </w:tr>
      <w:tr w:rsidR="00684E56" w:rsidRPr="00E61FF0" w:rsidTr="00684E56">
        <w:trPr>
          <w:gridAfter w:val="1"/>
          <w:wAfter w:w="8" w:type="pct"/>
        </w:trPr>
        <w:tc>
          <w:tcPr>
            <w:tcW w:w="536" w:type="pct"/>
            <w:tcBorders>
              <w:left w:val="single" w:sz="12" w:space="0" w:color="auto"/>
              <w:bottom w:val="single" w:sz="4" w:space="0" w:color="auto"/>
            </w:tcBorders>
          </w:tcPr>
          <w:p w:rsidR="00684E56" w:rsidRPr="00E61FF0" w:rsidRDefault="00684E56" w:rsidP="00684E56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 xml:space="preserve">جلسه 15  </w:t>
            </w:r>
          </w:p>
        </w:tc>
        <w:tc>
          <w:tcPr>
            <w:tcW w:w="683" w:type="pct"/>
            <w:gridSpan w:val="3"/>
            <w:tcBorders>
              <w:bottom w:val="single" w:sz="4" w:space="0" w:color="auto"/>
            </w:tcBorders>
          </w:tcPr>
          <w:p w:rsidR="00684E56" w:rsidRPr="00E61FF0" w:rsidRDefault="00684E56" w:rsidP="00684E56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7 دی</w:t>
            </w:r>
          </w:p>
        </w:tc>
        <w:tc>
          <w:tcPr>
            <w:tcW w:w="3773" w:type="pct"/>
            <w:tcBorders>
              <w:bottom w:val="single" w:sz="4" w:space="0" w:color="auto"/>
              <w:right w:val="single" w:sz="12" w:space="0" w:color="auto"/>
            </w:tcBorders>
          </w:tcPr>
          <w:p w:rsidR="00684E56" w:rsidRPr="00E61FF0" w:rsidRDefault="00684E56" w:rsidP="00684E56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ساخت و صرف افعال در کتیبه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های پارتی </w:t>
            </w:r>
          </w:p>
        </w:tc>
      </w:tr>
      <w:tr w:rsidR="00684E56" w:rsidRPr="00E61FF0" w:rsidTr="00684E56">
        <w:trPr>
          <w:gridAfter w:val="1"/>
          <w:wAfter w:w="8" w:type="pct"/>
        </w:trPr>
        <w:tc>
          <w:tcPr>
            <w:tcW w:w="536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84E56" w:rsidRPr="00E61FF0" w:rsidRDefault="00684E56" w:rsidP="00684E56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 xml:space="preserve">جلسه 16  </w:t>
            </w:r>
          </w:p>
        </w:tc>
        <w:tc>
          <w:tcPr>
            <w:tcW w:w="683" w:type="pct"/>
            <w:gridSpan w:val="3"/>
            <w:tcBorders>
              <w:bottom w:val="single" w:sz="12" w:space="0" w:color="auto"/>
            </w:tcBorders>
          </w:tcPr>
          <w:p w:rsidR="00684E56" w:rsidRPr="00E61FF0" w:rsidRDefault="00684E56" w:rsidP="00684E56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 دی</w:t>
            </w:r>
          </w:p>
        </w:tc>
        <w:tc>
          <w:tcPr>
            <w:tcW w:w="377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E56" w:rsidRPr="00E61FF0" w:rsidRDefault="00684E56" w:rsidP="00684E56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پرسش و پاسخ و رفع اشکال</w:t>
            </w:r>
          </w:p>
        </w:tc>
      </w:tr>
    </w:tbl>
    <w:p w:rsidR="00684E56" w:rsidRPr="00E61FF0" w:rsidRDefault="00684E56" w:rsidP="00684E56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/>
          <w:b/>
          <w:bCs/>
          <w:sz w:val="26"/>
          <w:szCs w:val="26"/>
          <w:rtl/>
          <w:lang w:bidi="fa-IR"/>
        </w:rPr>
        <w:br w:type="textWrapping" w:clear="all"/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1691"/>
        <w:gridCol w:w="1698"/>
        <w:gridCol w:w="1810"/>
        <w:gridCol w:w="4131"/>
      </w:tblGrid>
      <w:tr w:rsidR="00684E56" w:rsidRPr="00272252" w:rsidTr="00845CBE">
        <w:trPr>
          <w:trHeight w:val="219"/>
          <w:tblHeader/>
          <w:jc w:val="center"/>
        </w:trPr>
        <w:tc>
          <w:tcPr>
            <w:tcW w:w="5000" w:type="pct"/>
            <w:gridSpan w:val="4"/>
            <w:shd w:val="clear" w:color="auto" w:fill="D9E2F3"/>
          </w:tcPr>
          <w:p w:rsidR="00684E56" w:rsidRPr="00272252" w:rsidRDefault="00684E56" w:rsidP="00845CBE">
            <w:pPr>
              <w:bidi/>
              <w:spacing w:after="0" w:line="240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</w:rPr>
              <w:t>نحوه ارزشيابي</w:t>
            </w:r>
          </w:p>
        </w:tc>
      </w:tr>
      <w:tr w:rsidR="00684E56" w:rsidRPr="00272252" w:rsidTr="00845CBE">
        <w:trPr>
          <w:tblHeader/>
          <w:jc w:val="center"/>
        </w:trPr>
        <w:tc>
          <w:tcPr>
            <w:tcW w:w="906" w:type="pct"/>
            <w:shd w:val="clear" w:color="auto" w:fill="auto"/>
          </w:tcPr>
          <w:p w:rsidR="00684E56" w:rsidRPr="00272252" w:rsidRDefault="00684E56" w:rsidP="00845CBE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موارد سنجش</w:t>
            </w:r>
          </w:p>
        </w:tc>
        <w:tc>
          <w:tcPr>
            <w:tcW w:w="910" w:type="pct"/>
            <w:shd w:val="clear" w:color="auto" w:fill="auto"/>
          </w:tcPr>
          <w:p w:rsidR="00684E56" w:rsidRPr="00272252" w:rsidRDefault="00684E56" w:rsidP="00845CBE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زمان برگزاري </w:t>
            </w:r>
          </w:p>
        </w:tc>
        <w:tc>
          <w:tcPr>
            <w:tcW w:w="970" w:type="pct"/>
            <w:shd w:val="clear" w:color="auto" w:fill="auto"/>
          </w:tcPr>
          <w:p w:rsidR="00684E56" w:rsidRPr="00272252" w:rsidRDefault="00684E56" w:rsidP="00845CBE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</w:rPr>
              <w:t>از نمره نهايي</w:t>
            </w:r>
          </w:p>
        </w:tc>
        <w:tc>
          <w:tcPr>
            <w:tcW w:w="2214" w:type="pct"/>
            <w:shd w:val="clear" w:color="auto" w:fill="auto"/>
          </w:tcPr>
          <w:p w:rsidR="00684E56" w:rsidRPr="00272252" w:rsidRDefault="00684E56" w:rsidP="00845CBE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بروندادهای یادگیری مورد انتظار</w:t>
            </w:r>
          </w:p>
        </w:tc>
      </w:tr>
      <w:tr w:rsidR="00684E56" w:rsidRPr="00272252" w:rsidTr="00845CBE">
        <w:trPr>
          <w:trHeight w:val="454"/>
          <w:jc w:val="center"/>
        </w:trPr>
        <w:tc>
          <w:tcPr>
            <w:tcW w:w="906" w:type="pct"/>
            <w:shd w:val="clear" w:color="auto" w:fill="auto"/>
          </w:tcPr>
          <w:p w:rsidR="00684E56" w:rsidRPr="00272252" w:rsidRDefault="00684E56" w:rsidP="00684E56">
            <w:pPr>
              <w:pStyle w:val="ListParagraph"/>
              <w:numPr>
                <w:ilvl w:val="0"/>
                <w:numId w:val="2"/>
              </w:numPr>
              <w:tabs>
                <w:tab w:val="left" w:pos="321"/>
              </w:tabs>
              <w:bidi/>
              <w:spacing w:after="0" w:line="240" w:lineRule="auto"/>
              <w:ind w:left="0" w:firstLine="0"/>
              <w:rPr>
                <w:rFonts w:cs="B Mitra"/>
                <w:sz w:val="26"/>
                <w:szCs w:val="26"/>
                <w:rtl/>
              </w:rPr>
            </w:pPr>
            <w:r w:rsidRPr="00272252">
              <w:rPr>
                <w:rFonts w:cs="B Mitra" w:hint="cs"/>
                <w:sz w:val="26"/>
                <w:szCs w:val="26"/>
                <w:rtl/>
              </w:rPr>
              <w:t>فعالیت پژوهشی</w:t>
            </w:r>
          </w:p>
        </w:tc>
        <w:tc>
          <w:tcPr>
            <w:tcW w:w="910" w:type="pct"/>
            <w:shd w:val="clear" w:color="auto" w:fill="auto"/>
          </w:tcPr>
          <w:p w:rsidR="00684E56" w:rsidRPr="00272252" w:rsidRDefault="00684E56" w:rsidP="00845CBE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طول ترم</w:t>
            </w:r>
          </w:p>
        </w:tc>
        <w:tc>
          <w:tcPr>
            <w:tcW w:w="970" w:type="pct"/>
            <w:shd w:val="clear" w:color="auto" w:fill="auto"/>
          </w:tcPr>
          <w:p w:rsidR="00684E56" w:rsidRPr="00272252" w:rsidRDefault="00684E56" w:rsidP="00845CBE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4</w:t>
            </w:r>
          </w:p>
        </w:tc>
        <w:tc>
          <w:tcPr>
            <w:tcW w:w="2214" w:type="pct"/>
            <w:shd w:val="clear" w:color="auto" w:fill="auto"/>
          </w:tcPr>
          <w:p w:rsidR="00684E56" w:rsidRPr="00272252" w:rsidRDefault="00684E56" w:rsidP="00845CBE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توانایی خواندن کتیبه</w:t>
            </w:r>
            <w:r>
              <w:rPr>
                <w:rFonts w:cs="B Mitra"/>
                <w:sz w:val="26"/>
                <w:szCs w:val="26"/>
                <w:rtl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</w:rPr>
              <w:t>ها</w:t>
            </w:r>
          </w:p>
        </w:tc>
      </w:tr>
      <w:tr w:rsidR="00684E56" w:rsidRPr="00272252" w:rsidTr="00845CBE">
        <w:trPr>
          <w:trHeight w:val="454"/>
          <w:jc w:val="center"/>
        </w:trPr>
        <w:tc>
          <w:tcPr>
            <w:tcW w:w="906" w:type="pct"/>
            <w:shd w:val="clear" w:color="auto" w:fill="auto"/>
          </w:tcPr>
          <w:p w:rsidR="00684E56" w:rsidRPr="00272252" w:rsidRDefault="00684E56" w:rsidP="00684E56">
            <w:pPr>
              <w:pStyle w:val="ListParagraph"/>
              <w:numPr>
                <w:ilvl w:val="0"/>
                <w:numId w:val="2"/>
              </w:numPr>
              <w:tabs>
                <w:tab w:val="left" w:pos="321"/>
              </w:tabs>
              <w:bidi/>
              <w:spacing w:after="0" w:line="240" w:lineRule="auto"/>
              <w:ind w:left="0" w:firstLine="0"/>
              <w:rPr>
                <w:rFonts w:cs="B Mitra"/>
                <w:sz w:val="26"/>
                <w:szCs w:val="26"/>
                <w:rtl/>
              </w:rPr>
            </w:pPr>
            <w:r w:rsidRPr="00272252">
              <w:rPr>
                <w:rFonts w:cs="B Mitra" w:hint="cs"/>
                <w:sz w:val="26"/>
                <w:szCs w:val="26"/>
                <w:rtl/>
              </w:rPr>
              <w:t>فعالیت کلاسی</w:t>
            </w:r>
          </w:p>
        </w:tc>
        <w:tc>
          <w:tcPr>
            <w:tcW w:w="910" w:type="pct"/>
            <w:shd w:val="clear" w:color="auto" w:fill="auto"/>
          </w:tcPr>
          <w:p w:rsidR="00684E56" w:rsidRPr="00272252" w:rsidRDefault="00684E56" w:rsidP="00845CBE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طول ترم</w:t>
            </w:r>
          </w:p>
        </w:tc>
        <w:tc>
          <w:tcPr>
            <w:tcW w:w="970" w:type="pct"/>
            <w:shd w:val="clear" w:color="auto" w:fill="auto"/>
          </w:tcPr>
          <w:p w:rsidR="00684E56" w:rsidRPr="00272252" w:rsidRDefault="00684E56" w:rsidP="00845CBE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4</w:t>
            </w:r>
          </w:p>
        </w:tc>
        <w:tc>
          <w:tcPr>
            <w:tcW w:w="2214" w:type="pct"/>
            <w:shd w:val="clear" w:color="auto" w:fill="auto"/>
          </w:tcPr>
          <w:p w:rsidR="00684E56" w:rsidRPr="00272252" w:rsidRDefault="00684E56" w:rsidP="00845CBE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توانایی تحلیل متن کتیبه</w:t>
            </w:r>
            <w:r>
              <w:rPr>
                <w:rFonts w:cs="B Mitra"/>
                <w:sz w:val="26"/>
                <w:szCs w:val="26"/>
                <w:rtl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</w:rPr>
              <w:t>ها</w:t>
            </w:r>
          </w:p>
        </w:tc>
      </w:tr>
      <w:tr w:rsidR="00684E56" w:rsidRPr="00272252" w:rsidTr="00845CBE">
        <w:trPr>
          <w:trHeight w:val="454"/>
          <w:jc w:val="center"/>
        </w:trPr>
        <w:tc>
          <w:tcPr>
            <w:tcW w:w="906" w:type="pct"/>
            <w:shd w:val="clear" w:color="auto" w:fill="auto"/>
          </w:tcPr>
          <w:p w:rsidR="00684E56" w:rsidRPr="00272252" w:rsidRDefault="00684E56" w:rsidP="00684E56">
            <w:pPr>
              <w:pStyle w:val="ListParagraph"/>
              <w:numPr>
                <w:ilvl w:val="0"/>
                <w:numId w:val="2"/>
              </w:numPr>
              <w:tabs>
                <w:tab w:val="left" w:pos="321"/>
              </w:tabs>
              <w:bidi/>
              <w:spacing w:after="0" w:line="240" w:lineRule="auto"/>
              <w:ind w:left="0" w:firstLine="0"/>
              <w:rPr>
                <w:rFonts w:cs="B Mitra"/>
                <w:sz w:val="26"/>
                <w:szCs w:val="26"/>
                <w:rtl/>
              </w:rPr>
            </w:pPr>
            <w:r w:rsidRPr="00272252">
              <w:rPr>
                <w:rFonts w:cs="B Mitra" w:hint="cs"/>
                <w:sz w:val="26"/>
                <w:szCs w:val="26"/>
                <w:rtl/>
              </w:rPr>
              <w:t>امتحان میان</w:t>
            </w:r>
            <w:r w:rsidRPr="00272252">
              <w:rPr>
                <w:rFonts w:cs="B Mitra" w:hint="cs"/>
                <w:sz w:val="26"/>
                <w:szCs w:val="26"/>
              </w:rPr>
              <w:t>‌</w:t>
            </w:r>
            <w:r w:rsidRPr="00272252">
              <w:rPr>
                <w:rFonts w:cs="B Mitra" w:hint="cs"/>
                <w:sz w:val="26"/>
                <w:szCs w:val="26"/>
                <w:rtl/>
              </w:rPr>
              <w:t>ترم</w:t>
            </w:r>
          </w:p>
        </w:tc>
        <w:tc>
          <w:tcPr>
            <w:tcW w:w="910" w:type="pct"/>
            <w:shd w:val="clear" w:color="auto" w:fill="auto"/>
          </w:tcPr>
          <w:p w:rsidR="00684E56" w:rsidRPr="00272252" w:rsidRDefault="00684E56" w:rsidP="00845CBE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970" w:type="pct"/>
            <w:shd w:val="clear" w:color="auto" w:fill="auto"/>
          </w:tcPr>
          <w:p w:rsidR="00684E56" w:rsidRPr="00272252" w:rsidRDefault="00684E56" w:rsidP="00845CBE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214" w:type="pct"/>
            <w:shd w:val="clear" w:color="auto" w:fill="auto"/>
          </w:tcPr>
          <w:p w:rsidR="00684E56" w:rsidRPr="00272252" w:rsidRDefault="00684E56" w:rsidP="00845CBE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684E56" w:rsidRPr="00272252" w:rsidTr="00845CBE">
        <w:trPr>
          <w:trHeight w:val="454"/>
          <w:jc w:val="center"/>
        </w:trPr>
        <w:tc>
          <w:tcPr>
            <w:tcW w:w="906" w:type="pct"/>
            <w:shd w:val="clear" w:color="auto" w:fill="auto"/>
          </w:tcPr>
          <w:p w:rsidR="00684E56" w:rsidRPr="00272252" w:rsidRDefault="00684E56" w:rsidP="00684E56">
            <w:pPr>
              <w:pStyle w:val="ListParagraph"/>
              <w:numPr>
                <w:ilvl w:val="0"/>
                <w:numId w:val="2"/>
              </w:numPr>
              <w:tabs>
                <w:tab w:val="left" w:pos="321"/>
              </w:tabs>
              <w:bidi/>
              <w:spacing w:after="0" w:line="240" w:lineRule="auto"/>
              <w:ind w:left="0" w:firstLine="0"/>
              <w:rPr>
                <w:rFonts w:cs="B Mitra"/>
                <w:sz w:val="26"/>
                <w:szCs w:val="26"/>
                <w:rtl/>
              </w:rPr>
            </w:pPr>
            <w:r w:rsidRPr="00272252">
              <w:rPr>
                <w:rFonts w:cs="B Mitra" w:hint="cs"/>
                <w:sz w:val="26"/>
                <w:szCs w:val="26"/>
                <w:rtl/>
              </w:rPr>
              <w:t>امتحان پایان ترم</w:t>
            </w:r>
          </w:p>
        </w:tc>
        <w:tc>
          <w:tcPr>
            <w:tcW w:w="910" w:type="pct"/>
            <w:shd w:val="clear" w:color="auto" w:fill="auto"/>
          </w:tcPr>
          <w:p w:rsidR="00684E56" w:rsidRPr="00272252" w:rsidRDefault="00684E56" w:rsidP="00845CBE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پایان ترم</w:t>
            </w:r>
          </w:p>
        </w:tc>
        <w:tc>
          <w:tcPr>
            <w:tcW w:w="970" w:type="pct"/>
            <w:shd w:val="clear" w:color="auto" w:fill="auto"/>
          </w:tcPr>
          <w:p w:rsidR="00684E56" w:rsidRPr="00272252" w:rsidRDefault="00684E56" w:rsidP="00845CBE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</w:t>
            </w:r>
          </w:p>
        </w:tc>
        <w:tc>
          <w:tcPr>
            <w:tcW w:w="2214" w:type="pct"/>
            <w:shd w:val="clear" w:color="auto" w:fill="auto"/>
          </w:tcPr>
          <w:p w:rsidR="00684E56" w:rsidRPr="00272252" w:rsidRDefault="00684E56" w:rsidP="00845CBE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توانایی خواندن خط و نیز تحلیل ساختمان دستوری کتیبه</w:t>
            </w:r>
            <w:r>
              <w:rPr>
                <w:rFonts w:cs="B Mitra"/>
                <w:sz w:val="26"/>
                <w:szCs w:val="26"/>
                <w:rtl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</w:rPr>
              <w:t xml:space="preserve">ها </w:t>
            </w:r>
          </w:p>
        </w:tc>
      </w:tr>
      <w:tr w:rsidR="00684E56" w:rsidRPr="00272252" w:rsidTr="00845CBE">
        <w:trPr>
          <w:trHeight w:val="454"/>
          <w:jc w:val="center"/>
        </w:trPr>
        <w:tc>
          <w:tcPr>
            <w:tcW w:w="906" w:type="pct"/>
            <w:shd w:val="clear" w:color="auto" w:fill="auto"/>
          </w:tcPr>
          <w:p w:rsidR="00684E56" w:rsidRPr="00272252" w:rsidRDefault="00684E56" w:rsidP="00684E56">
            <w:pPr>
              <w:pStyle w:val="ListParagraph"/>
              <w:numPr>
                <w:ilvl w:val="0"/>
                <w:numId w:val="2"/>
              </w:numPr>
              <w:tabs>
                <w:tab w:val="left" w:pos="321"/>
              </w:tabs>
              <w:bidi/>
              <w:spacing w:after="0" w:line="240" w:lineRule="auto"/>
              <w:ind w:left="0" w:firstLine="0"/>
              <w:rPr>
                <w:rFonts w:cs="B Mitra"/>
                <w:sz w:val="26"/>
                <w:szCs w:val="26"/>
                <w:rtl/>
              </w:rPr>
            </w:pPr>
            <w:r w:rsidRPr="00272252">
              <w:rPr>
                <w:rFonts w:cs="B Mitra" w:hint="cs"/>
                <w:sz w:val="26"/>
                <w:szCs w:val="26"/>
                <w:rtl/>
              </w:rPr>
              <w:t>سایر</w:t>
            </w:r>
          </w:p>
        </w:tc>
        <w:tc>
          <w:tcPr>
            <w:tcW w:w="910" w:type="pct"/>
            <w:shd w:val="clear" w:color="auto" w:fill="auto"/>
          </w:tcPr>
          <w:p w:rsidR="00684E56" w:rsidRPr="00272252" w:rsidRDefault="00684E56" w:rsidP="00845CBE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970" w:type="pct"/>
            <w:shd w:val="clear" w:color="auto" w:fill="auto"/>
          </w:tcPr>
          <w:p w:rsidR="00684E56" w:rsidRPr="00272252" w:rsidRDefault="00684E56" w:rsidP="00845CBE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214" w:type="pct"/>
            <w:shd w:val="clear" w:color="auto" w:fill="auto"/>
          </w:tcPr>
          <w:p w:rsidR="00684E56" w:rsidRPr="00272252" w:rsidRDefault="00684E56" w:rsidP="00845CBE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684E56" w:rsidRPr="00E61FF0" w:rsidRDefault="00684E56" w:rsidP="00684E56">
      <w:pPr>
        <w:bidi/>
        <w:spacing w:after="0" w:line="240" w:lineRule="auto"/>
        <w:rPr>
          <w:rFonts w:cs="B Mitra"/>
          <w:sz w:val="26"/>
          <w:szCs w:val="26"/>
          <w:rtl/>
        </w:rPr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684E56" w:rsidRPr="00272252" w:rsidTr="00845CBE">
        <w:trPr>
          <w:jc w:val="center"/>
        </w:trPr>
        <w:tc>
          <w:tcPr>
            <w:tcW w:w="5000" w:type="pct"/>
            <w:shd w:val="clear" w:color="auto" w:fill="D9E2F3"/>
            <w:hideMark/>
          </w:tcPr>
          <w:p w:rsidR="00684E56" w:rsidRPr="00272252" w:rsidRDefault="00684E56" w:rsidP="00845CBE">
            <w:pPr>
              <w:bidi/>
              <w:spacing w:after="0" w:line="240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</w:rPr>
              <w:t>نکات مورد توجه دانشجویان، ارزش</w:t>
            </w:r>
            <w:r w:rsidRPr="00272252">
              <w:rPr>
                <w:rFonts w:cs="B Mitra"/>
                <w:b/>
                <w:bCs/>
                <w:sz w:val="26"/>
                <w:szCs w:val="26"/>
              </w:rPr>
              <w:t>‌</w:t>
            </w:r>
            <w:r w:rsidRPr="00272252">
              <w:rPr>
                <w:rFonts w:cs="B Mitra" w:hint="cs"/>
                <w:b/>
                <w:bCs/>
                <w:sz w:val="26"/>
                <w:szCs w:val="26"/>
                <w:rtl/>
              </w:rPr>
              <w:t>ها و خط</w:t>
            </w:r>
            <w:r w:rsidRPr="00272252">
              <w:rPr>
                <w:rFonts w:cs="B Mitra"/>
                <w:b/>
                <w:bCs/>
                <w:sz w:val="26"/>
                <w:szCs w:val="26"/>
              </w:rPr>
              <w:t>‌</w:t>
            </w:r>
            <w:r w:rsidRPr="00272252">
              <w:rPr>
                <w:rFonts w:cs="B Mitra" w:hint="cs"/>
                <w:b/>
                <w:bCs/>
                <w:sz w:val="26"/>
                <w:szCs w:val="26"/>
                <w:rtl/>
              </w:rPr>
              <w:t>مشی درس</w:t>
            </w:r>
          </w:p>
        </w:tc>
      </w:tr>
      <w:tr w:rsidR="00684E56" w:rsidRPr="00272252" w:rsidTr="00845CBE">
        <w:trPr>
          <w:trHeight w:val="1049"/>
          <w:jc w:val="center"/>
        </w:trPr>
        <w:tc>
          <w:tcPr>
            <w:tcW w:w="5000" w:type="pct"/>
            <w:shd w:val="clear" w:color="auto" w:fill="auto"/>
          </w:tcPr>
          <w:p w:rsidR="00684E56" w:rsidRPr="00E90C8A" w:rsidRDefault="00684E56" w:rsidP="00E90C8A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شناخت کتبیه</w:t>
            </w:r>
            <w:r>
              <w:rPr>
                <w:rFonts w:cs="B Zar" w:hint="cs"/>
                <w:rtl/>
                <w:lang w:bidi="fa-IR"/>
              </w:rPr>
              <w:softHyphen/>
              <w:t>های فارسی میانه و پهلوی اشکانی و ویژگیهای خطی و زبانی آنها</w:t>
            </w:r>
          </w:p>
        </w:tc>
      </w:tr>
    </w:tbl>
    <w:p w:rsidR="00684E56" w:rsidRPr="00E61FF0" w:rsidRDefault="00684E56" w:rsidP="00684E56">
      <w:pPr>
        <w:bidi/>
        <w:spacing w:after="0" w:line="240" w:lineRule="auto"/>
        <w:contextualSpacing/>
        <w:rPr>
          <w:rFonts w:cs="B Mitra"/>
          <w:sz w:val="26"/>
          <w:szCs w:val="26"/>
          <w:rtl/>
        </w:rPr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684E56" w:rsidRPr="00272252" w:rsidTr="00845CBE">
        <w:trPr>
          <w:jc w:val="center"/>
        </w:trPr>
        <w:tc>
          <w:tcPr>
            <w:tcW w:w="5000" w:type="pct"/>
            <w:shd w:val="clear" w:color="auto" w:fill="D9E2F3"/>
            <w:hideMark/>
          </w:tcPr>
          <w:p w:rsidR="00684E56" w:rsidRPr="00272252" w:rsidRDefault="00684E56" w:rsidP="00845CBE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فهرست منابع اصلی و مکمل درس</w:t>
            </w:r>
          </w:p>
        </w:tc>
      </w:tr>
      <w:tr w:rsidR="00684E56" w:rsidRPr="00272252" w:rsidTr="00845CBE">
        <w:trPr>
          <w:trHeight w:val="1137"/>
          <w:jc w:val="center"/>
        </w:trPr>
        <w:tc>
          <w:tcPr>
            <w:tcW w:w="5000" w:type="pct"/>
            <w:shd w:val="clear" w:color="auto" w:fill="auto"/>
          </w:tcPr>
          <w:p w:rsidR="00684E56" w:rsidRPr="003A0989" w:rsidRDefault="00684E56" w:rsidP="00845CBE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ascii="Sanskrit 2003" w:hAnsi="Sanskrit 2003" w:cs="B Zar"/>
                <w:rtl/>
                <w:lang w:bidi="fa-IR"/>
              </w:rPr>
            </w:pPr>
            <w:r w:rsidRPr="003A0989">
              <w:rPr>
                <w:rFonts w:ascii="Sanskrit 2003" w:hAnsi="Sanskrit 2003" w:cs="B Zar" w:hint="cs"/>
                <w:rtl/>
                <w:lang w:bidi="fa-IR"/>
              </w:rPr>
              <w:t>تفضلی</w:t>
            </w:r>
            <w:r>
              <w:rPr>
                <w:rFonts w:ascii="Sanskrit 2003" w:hAnsi="Sanskrit 2003" w:cs="B Zar" w:hint="cs"/>
                <w:rtl/>
                <w:lang w:bidi="fa-IR"/>
              </w:rPr>
              <w:t>،</w:t>
            </w:r>
            <w:r w:rsidRPr="003A0989">
              <w:rPr>
                <w:rFonts w:ascii="Sanskrit 2003" w:hAnsi="Sanskrit 2003" w:cs="B Zar" w:hint="cs"/>
                <w:rtl/>
                <w:lang w:bidi="fa-IR"/>
              </w:rPr>
              <w:t xml:space="preserve"> احمد (1377). </w:t>
            </w:r>
            <w:r w:rsidRPr="003A0989">
              <w:rPr>
                <w:rFonts w:ascii="Sanskrit 2003" w:hAnsi="Sanskrit 2003" w:cs="B Zar" w:hint="cs"/>
                <w:i/>
                <w:iCs/>
                <w:rtl/>
                <w:lang w:bidi="fa-IR"/>
              </w:rPr>
              <w:t>تاریخ ادبیات ایران پیش از اسلام</w:t>
            </w:r>
            <w:r w:rsidRPr="003A0989">
              <w:rPr>
                <w:rFonts w:ascii="Sanskrit 2003" w:hAnsi="Sanskrit 2003" w:cs="B Zar" w:hint="cs"/>
                <w:rtl/>
                <w:lang w:bidi="fa-IR"/>
              </w:rPr>
              <w:t>. به کوشش ژاله آموزگار. چاپ دوم. تهران: انتشارات سخن.</w:t>
            </w:r>
          </w:p>
          <w:p w:rsidR="00684E56" w:rsidRPr="00584438" w:rsidRDefault="00684E56" w:rsidP="00845CBE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lang w:bidi="fa-IR"/>
              </w:rPr>
            </w:pPr>
            <w:r w:rsidRPr="00584438">
              <w:rPr>
                <w:rFonts w:ascii="Times New Roman" w:hAnsi="Times New Roman" w:cs="Times New Roman"/>
                <w:lang w:bidi="fa-IR"/>
              </w:rPr>
              <w:t xml:space="preserve">Back. M. (1978). </w:t>
            </w:r>
            <w:r w:rsidRPr="00584438">
              <w:rPr>
                <w:rFonts w:ascii="Times New Roman" w:hAnsi="Times New Roman" w:cs="Times New Roman"/>
                <w:i/>
                <w:iCs/>
                <w:lang w:bidi="fa-IR"/>
              </w:rPr>
              <w:t xml:space="preserve">Die </w:t>
            </w:r>
            <w:proofErr w:type="spellStart"/>
            <w:r w:rsidRPr="00584438">
              <w:rPr>
                <w:rFonts w:ascii="Times New Roman" w:hAnsi="Times New Roman" w:cs="Times New Roman"/>
                <w:i/>
                <w:iCs/>
                <w:lang w:bidi="fa-IR"/>
              </w:rPr>
              <w:t>Sassanidischen</w:t>
            </w:r>
            <w:proofErr w:type="spellEnd"/>
            <w:r w:rsidRPr="00584438">
              <w:rPr>
                <w:rFonts w:ascii="Times New Roman" w:hAnsi="Times New Roman" w:cs="Times New Roman"/>
                <w:i/>
                <w:iCs/>
                <w:lang w:bidi="fa-IR"/>
              </w:rPr>
              <w:t xml:space="preserve"> </w:t>
            </w:r>
            <w:proofErr w:type="spellStart"/>
            <w:r w:rsidRPr="00584438">
              <w:rPr>
                <w:rFonts w:ascii="Times New Roman" w:hAnsi="Times New Roman" w:cs="Times New Roman"/>
                <w:i/>
                <w:iCs/>
                <w:lang w:bidi="fa-IR"/>
              </w:rPr>
              <w:t>Staatsinschriften</w:t>
            </w:r>
            <w:proofErr w:type="spellEnd"/>
            <w:r w:rsidRPr="00584438">
              <w:rPr>
                <w:rFonts w:ascii="Times New Roman" w:hAnsi="Times New Roman" w:cs="Times New Roman"/>
                <w:i/>
                <w:iCs/>
                <w:lang w:bidi="fa-IR"/>
              </w:rPr>
              <w:t xml:space="preserve"> (= </w:t>
            </w:r>
            <w:proofErr w:type="spellStart"/>
            <w:r w:rsidRPr="00584438">
              <w:rPr>
                <w:rFonts w:ascii="Times New Roman" w:hAnsi="Times New Roman" w:cs="Times New Roman"/>
                <w:i/>
                <w:iCs/>
                <w:lang w:bidi="fa-IR"/>
              </w:rPr>
              <w:t>Acta</w:t>
            </w:r>
            <w:proofErr w:type="spellEnd"/>
            <w:r w:rsidRPr="00584438">
              <w:rPr>
                <w:rFonts w:ascii="Times New Roman" w:hAnsi="Times New Roman" w:cs="Times New Roman"/>
                <w:i/>
                <w:iCs/>
                <w:lang w:bidi="fa-IR"/>
              </w:rPr>
              <w:t xml:space="preserve"> </w:t>
            </w:r>
            <w:proofErr w:type="spellStart"/>
            <w:r w:rsidRPr="00584438">
              <w:rPr>
                <w:rFonts w:ascii="Times New Roman" w:hAnsi="Times New Roman" w:cs="Times New Roman"/>
                <w:i/>
                <w:iCs/>
                <w:lang w:bidi="fa-IR"/>
              </w:rPr>
              <w:t>Iranica</w:t>
            </w:r>
            <w:proofErr w:type="spellEnd"/>
            <w:r w:rsidRPr="00584438">
              <w:rPr>
                <w:rFonts w:ascii="Times New Roman" w:hAnsi="Times New Roman" w:cs="Times New Roman"/>
                <w:i/>
                <w:iCs/>
                <w:lang w:bidi="fa-IR"/>
              </w:rPr>
              <w:t xml:space="preserve"> 18)</w:t>
            </w:r>
            <w:r w:rsidRPr="00584438">
              <w:rPr>
                <w:rFonts w:ascii="Times New Roman" w:hAnsi="Times New Roman" w:cs="Times New Roman"/>
                <w:lang w:bidi="fa-IR"/>
              </w:rPr>
              <w:t xml:space="preserve">. </w:t>
            </w:r>
            <w:proofErr w:type="spellStart"/>
            <w:r w:rsidRPr="00584438">
              <w:rPr>
                <w:rFonts w:ascii="Times New Roman" w:hAnsi="Times New Roman" w:cs="Times New Roman"/>
                <w:lang w:bidi="fa-IR"/>
              </w:rPr>
              <w:t>T</w:t>
            </w:r>
            <w:r w:rsidRPr="00584438">
              <w:rPr>
                <w:rFonts w:ascii="Times New Roman" w:eastAsia="TITUS Cyberbit Basic" w:hAnsi="Times New Roman" w:cs="Times New Roman"/>
                <w:lang w:bidi="fa-IR"/>
              </w:rPr>
              <w:t>é</w:t>
            </w:r>
            <w:r w:rsidRPr="00584438">
              <w:rPr>
                <w:rFonts w:ascii="Times New Roman" w:hAnsi="Times New Roman" w:cs="Times New Roman"/>
                <w:lang w:bidi="fa-IR"/>
              </w:rPr>
              <w:t>h</w:t>
            </w:r>
            <w:r w:rsidRPr="00584438">
              <w:rPr>
                <w:rFonts w:ascii="Times New Roman" w:eastAsia="TITUS Cyberbit Basic" w:hAnsi="Times New Roman" w:cs="Times New Roman"/>
                <w:lang w:bidi="fa-IR"/>
              </w:rPr>
              <w:t>é</w:t>
            </w:r>
            <w:r w:rsidRPr="00584438">
              <w:rPr>
                <w:rFonts w:ascii="Times New Roman" w:hAnsi="Times New Roman" w:cs="Times New Roman"/>
                <w:lang w:bidi="fa-IR"/>
              </w:rPr>
              <w:t>ran</w:t>
            </w:r>
            <w:proofErr w:type="spellEnd"/>
            <w:r w:rsidRPr="00584438">
              <w:rPr>
                <w:rFonts w:ascii="Times New Roman" w:hAnsi="Times New Roman" w:cs="Times New Roman"/>
                <w:lang w:bidi="fa-IR"/>
              </w:rPr>
              <w:t>-Li</w:t>
            </w:r>
            <w:r w:rsidRPr="00584438">
              <w:rPr>
                <w:rFonts w:ascii="Times New Roman" w:eastAsia="TITUS Cyberbit Basic" w:hAnsi="Times New Roman" w:cs="Times New Roman"/>
                <w:lang w:bidi="fa-IR"/>
              </w:rPr>
              <w:t>è</w:t>
            </w:r>
            <w:r w:rsidRPr="00584438">
              <w:rPr>
                <w:rFonts w:ascii="Times New Roman" w:hAnsi="Times New Roman" w:cs="Times New Roman"/>
                <w:lang w:bidi="fa-IR"/>
              </w:rPr>
              <w:t>ge.</w:t>
            </w:r>
          </w:p>
          <w:p w:rsidR="00684E56" w:rsidRPr="00584438" w:rsidRDefault="00684E56" w:rsidP="00845CBE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eastAsia="TITUS Cyberbit Basic" w:hAnsi="Times New Roman" w:cs="Times New Roman"/>
                <w:lang w:bidi="fa-IR"/>
              </w:rPr>
            </w:pPr>
            <w:r w:rsidRPr="00584438">
              <w:rPr>
                <w:rFonts w:ascii="Times New Roman" w:eastAsia="TITUS Cyberbit Basic" w:hAnsi="Times New Roman" w:cs="Times New Roman"/>
                <w:lang w:bidi="fa-IR"/>
              </w:rPr>
              <w:t xml:space="preserve">Frye. R. N. (1966). “The Persepolis Middle Persian Inscription from the Time of </w:t>
            </w:r>
            <w:proofErr w:type="spellStart"/>
            <w:r w:rsidRPr="00584438">
              <w:rPr>
                <w:rFonts w:ascii="Times New Roman" w:eastAsia="TITUS Cyberbit Basic" w:hAnsi="Times New Roman" w:cs="Times New Roman"/>
                <w:lang w:bidi="fa-IR"/>
              </w:rPr>
              <w:t>Shapur</w:t>
            </w:r>
            <w:proofErr w:type="spellEnd"/>
            <w:r w:rsidRPr="00584438">
              <w:rPr>
                <w:rFonts w:ascii="Times New Roman" w:eastAsia="TITUS Cyberbit Basic" w:hAnsi="Times New Roman" w:cs="Times New Roman"/>
                <w:lang w:bidi="fa-IR"/>
              </w:rPr>
              <w:t xml:space="preserve"> II”. </w:t>
            </w:r>
            <w:proofErr w:type="spellStart"/>
            <w:r w:rsidRPr="00584438">
              <w:rPr>
                <w:rFonts w:ascii="Times New Roman" w:eastAsia="TITUS Cyberbit Basic" w:hAnsi="Times New Roman" w:cs="Times New Roman"/>
                <w:i/>
                <w:iCs/>
                <w:lang w:bidi="fa-IR"/>
              </w:rPr>
              <w:t>Acta</w:t>
            </w:r>
            <w:proofErr w:type="spellEnd"/>
            <w:r w:rsidRPr="00584438">
              <w:rPr>
                <w:rFonts w:ascii="Times New Roman" w:eastAsia="TITUS Cyberbit Basic" w:hAnsi="Times New Roman" w:cs="Times New Roman"/>
                <w:i/>
                <w:iCs/>
                <w:lang w:bidi="fa-IR"/>
              </w:rPr>
              <w:t xml:space="preserve"> </w:t>
            </w:r>
            <w:proofErr w:type="spellStart"/>
            <w:r w:rsidRPr="00584438">
              <w:rPr>
                <w:rFonts w:ascii="Times New Roman" w:eastAsia="TITUS Cyberbit Basic" w:hAnsi="Times New Roman" w:cs="Times New Roman"/>
                <w:i/>
                <w:iCs/>
                <w:lang w:bidi="fa-IR"/>
              </w:rPr>
              <w:t>Orientalia</w:t>
            </w:r>
            <w:proofErr w:type="spellEnd"/>
            <w:r w:rsidRPr="00584438">
              <w:rPr>
                <w:rFonts w:ascii="Times New Roman" w:eastAsia="TITUS Cyberbit Basic" w:hAnsi="Times New Roman" w:cs="Times New Roman"/>
                <w:lang w:bidi="fa-IR"/>
              </w:rPr>
              <w:t xml:space="preserve"> xxx. pp. 83-93.</w:t>
            </w:r>
          </w:p>
          <w:p w:rsidR="00684E56" w:rsidRPr="00584438" w:rsidRDefault="00684E56" w:rsidP="00845CBE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eastAsia="TITUS Cyberbit Basic" w:hAnsi="Times New Roman" w:cs="Times New Roman"/>
                <w:lang w:bidi="fa-IR"/>
              </w:rPr>
            </w:pPr>
            <w:proofErr w:type="spellStart"/>
            <w:r w:rsidRPr="00584438">
              <w:rPr>
                <w:rFonts w:ascii="Times New Roman" w:eastAsia="TITUS Cyberbit Basic" w:hAnsi="Times New Roman" w:cs="Times New Roman"/>
                <w:lang w:bidi="fa-IR"/>
              </w:rPr>
              <w:t>Gignoux</w:t>
            </w:r>
            <w:proofErr w:type="spellEnd"/>
            <w:r w:rsidRPr="00584438">
              <w:rPr>
                <w:rFonts w:ascii="Times New Roman" w:eastAsia="TITUS Cyberbit Basic" w:hAnsi="Times New Roman" w:cs="Times New Roman"/>
                <w:lang w:bidi="fa-IR"/>
              </w:rPr>
              <w:t xml:space="preserve">. Ph., (1972). </w:t>
            </w:r>
            <w:proofErr w:type="spellStart"/>
            <w:r w:rsidRPr="00584438">
              <w:rPr>
                <w:rFonts w:ascii="Times New Roman" w:eastAsia="TITUS Cyberbit Basic" w:hAnsi="Times New Roman" w:cs="Times New Roman"/>
                <w:i/>
                <w:iCs/>
                <w:lang w:bidi="fa-IR"/>
              </w:rPr>
              <w:t>Glossaire</w:t>
            </w:r>
            <w:proofErr w:type="spellEnd"/>
            <w:r w:rsidRPr="00584438">
              <w:rPr>
                <w:rFonts w:ascii="Times New Roman" w:eastAsia="TITUS Cyberbit Basic" w:hAnsi="Times New Roman" w:cs="Times New Roman"/>
                <w:i/>
                <w:iCs/>
                <w:lang w:bidi="fa-IR"/>
              </w:rPr>
              <w:t xml:space="preserve"> des Inscriptions </w:t>
            </w:r>
            <w:proofErr w:type="spellStart"/>
            <w:r w:rsidRPr="00584438">
              <w:rPr>
                <w:rFonts w:ascii="Times New Roman" w:eastAsia="TITUS Cyberbit Basic" w:hAnsi="Times New Roman" w:cs="Times New Roman"/>
                <w:i/>
                <w:iCs/>
                <w:lang w:bidi="fa-IR"/>
              </w:rPr>
              <w:t>Pahlavies</w:t>
            </w:r>
            <w:proofErr w:type="spellEnd"/>
            <w:r w:rsidRPr="00584438">
              <w:rPr>
                <w:rFonts w:ascii="Times New Roman" w:eastAsia="TITUS Cyberbit Basic" w:hAnsi="Times New Roman" w:cs="Times New Roman"/>
                <w:i/>
                <w:iCs/>
                <w:lang w:bidi="fa-IR"/>
              </w:rPr>
              <w:t xml:space="preserve"> et </w:t>
            </w:r>
            <w:proofErr w:type="spellStart"/>
            <w:r w:rsidRPr="00584438">
              <w:rPr>
                <w:rFonts w:ascii="Times New Roman" w:eastAsia="TITUS Cyberbit Basic" w:hAnsi="Times New Roman" w:cs="Times New Roman"/>
                <w:i/>
                <w:iCs/>
                <w:lang w:bidi="fa-IR"/>
              </w:rPr>
              <w:t>Parthes</w:t>
            </w:r>
            <w:proofErr w:type="spellEnd"/>
            <w:r w:rsidRPr="00584438">
              <w:rPr>
                <w:rFonts w:ascii="Times New Roman" w:eastAsia="TITUS Cyberbit Basic" w:hAnsi="Times New Roman" w:cs="Times New Roman"/>
                <w:lang w:bidi="fa-IR"/>
              </w:rPr>
              <w:t>. London.</w:t>
            </w:r>
          </w:p>
          <w:p w:rsidR="00684E56" w:rsidRPr="00584438" w:rsidRDefault="00684E56" w:rsidP="00845CBE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tl/>
                <w:cs/>
                <w:lang w:bidi="sa-IN"/>
              </w:rPr>
            </w:pPr>
            <w:r w:rsidRPr="00584438">
              <w:rPr>
                <w:rFonts w:ascii="Times New Roman" w:hAnsi="Times New Roman" w:cs="Times New Roman"/>
                <w:lang w:bidi="sa-IN"/>
              </w:rPr>
              <w:t>Nyberg</w:t>
            </w:r>
            <w:r w:rsidRPr="00584438">
              <w:rPr>
                <w:rFonts w:ascii="Times New Roman" w:hAnsi="Times New Roman" w:cs="Times New Roman"/>
                <w:lang w:bidi="fa-IR"/>
              </w:rPr>
              <w:t>.</w:t>
            </w:r>
            <w:r w:rsidRPr="00584438">
              <w:rPr>
                <w:rFonts w:ascii="Times New Roman" w:hAnsi="Times New Roman" w:cs="Times New Roman"/>
                <w:lang w:bidi="sa-IN"/>
              </w:rPr>
              <w:t xml:space="preserve"> H.S. (1964-1974). </w:t>
            </w:r>
            <w:r w:rsidRPr="00584438">
              <w:rPr>
                <w:rFonts w:ascii="Times New Roman" w:hAnsi="Times New Roman" w:cs="Times New Roman"/>
                <w:i/>
                <w:iCs/>
                <w:lang w:bidi="sa-IN"/>
              </w:rPr>
              <w:t>A Manual of Pahlavi</w:t>
            </w:r>
            <w:r w:rsidRPr="00584438">
              <w:rPr>
                <w:rFonts w:ascii="Times New Roman" w:hAnsi="Times New Roman" w:cs="Times New Roman"/>
                <w:lang w:bidi="sa-IN"/>
              </w:rPr>
              <w:t>. vols. I-II. Wiesbaden.</w:t>
            </w:r>
          </w:p>
        </w:tc>
      </w:tr>
    </w:tbl>
    <w:p w:rsidR="007F70C3" w:rsidRDefault="007F70C3" w:rsidP="00684E56">
      <w:pPr>
        <w:bidi/>
      </w:pPr>
    </w:p>
    <w:sectPr w:rsidR="007F7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Hari">
    <w:charset w:val="00"/>
    <w:family w:val="auto"/>
    <w:pitch w:val="variable"/>
    <w:sig w:usb0="00000003" w:usb1="00000000" w:usb2="00000000" w:usb3="00000000" w:csb0="00000001" w:csb1="00000000"/>
  </w:font>
  <w:font w:name="Sanskrit 2003">
    <w:altName w:val="TITUS Cyberbit Basic"/>
    <w:charset w:val="00"/>
    <w:family w:val="auto"/>
    <w:pitch w:val="variable"/>
    <w:sig w:usb0="00000000" w:usb1="00000000" w:usb2="00000000" w:usb3="00000000" w:csb0="00000041" w:csb1="00000000"/>
  </w:font>
  <w:font w:name="TITUS Cyberbit Basic">
    <w:panose1 w:val="02020603050405020304"/>
    <w:charset w:val="00"/>
    <w:family w:val="roman"/>
    <w:pitch w:val="variable"/>
    <w:sig w:usb0="E500AFFF" w:usb1="D00F7C7B" w:usb2="0000001E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D4611"/>
    <w:multiLevelType w:val="hybridMultilevel"/>
    <w:tmpl w:val="F300F1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4407A"/>
    <w:multiLevelType w:val="hybridMultilevel"/>
    <w:tmpl w:val="8D20B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56"/>
    <w:rsid w:val="00040E3E"/>
    <w:rsid w:val="000841A5"/>
    <w:rsid w:val="00123F62"/>
    <w:rsid w:val="0023640B"/>
    <w:rsid w:val="002964BF"/>
    <w:rsid w:val="0037118D"/>
    <w:rsid w:val="003D4B1E"/>
    <w:rsid w:val="00416419"/>
    <w:rsid w:val="00435EE4"/>
    <w:rsid w:val="00596364"/>
    <w:rsid w:val="0061094C"/>
    <w:rsid w:val="00642C5C"/>
    <w:rsid w:val="00684E56"/>
    <w:rsid w:val="006C13E3"/>
    <w:rsid w:val="006C51CC"/>
    <w:rsid w:val="00732E91"/>
    <w:rsid w:val="007403B1"/>
    <w:rsid w:val="007720AA"/>
    <w:rsid w:val="007A460F"/>
    <w:rsid w:val="007C2C55"/>
    <w:rsid w:val="007F70C3"/>
    <w:rsid w:val="008100DD"/>
    <w:rsid w:val="00876507"/>
    <w:rsid w:val="008A49C5"/>
    <w:rsid w:val="008C0C9E"/>
    <w:rsid w:val="009274EB"/>
    <w:rsid w:val="0096643B"/>
    <w:rsid w:val="00970EB2"/>
    <w:rsid w:val="009D06EF"/>
    <w:rsid w:val="00A4446F"/>
    <w:rsid w:val="00A9553D"/>
    <w:rsid w:val="00AE37F3"/>
    <w:rsid w:val="00AE6E1A"/>
    <w:rsid w:val="00B06E48"/>
    <w:rsid w:val="00B22ECD"/>
    <w:rsid w:val="00B44D76"/>
    <w:rsid w:val="00BC4DFA"/>
    <w:rsid w:val="00C059A5"/>
    <w:rsid w:val="00C82564"/>
    <w:rsid w:val="00C84289"/>
    <w:rsid w:val="00CF5F87"/>
    <w:rsid w:val="00D64BDC"/>
    <w:rsid w:val="00D955B0"/>
    <w:rsid w:val="00DD0649"/>
    <w:rsid w:val="00DD4A58"/>
    <w:rsid w:val="00E0208B"/>
    <w:rsid w:val="00E23196"/>
    <w:rsid w:val="00E404D5"/>
    <w:rsid w:val="00E90C8A"/>
    <w:rsid w:val="00F14D85"/>
    <w:rsid w:val="00F72D61"/>
    <w:rsid w:val="00F815E0"/>
    <w:rsid w:val="00F9382C"/>
    <w:rsid w:val="00FA3798"/>
    <w:rsid w:val="00FB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9743A"/>
  <w15:chartTrackingRefBased/>
  <w15:docId w15:val="{729C46C9-8523-4785-AF1F-41035C70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E56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E56"/>
    <w:pPr>
      <w:ind w:left="720"/>
      <w:contextualSpacing/>
    </w:pPr>
  </w:style>
  <w:style w:type="character" w:styleId="Hyperlink">
    <w:name w:val="Hyperlink"/>
    <w:uiPriority w:val="99"/>
    <w:unhideWhenUsed/>
    <w:rsid w:val="00684E5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hsan.changizi@atu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@</dc:creator>
  <cp:keywords/>
  <dc:description/>
  <cp:lastModifiedBy>@</cp:lastModifiedBy>
  <cp:revision>9</cp:revision>
  <dcterms:created xsi:type="dcterms:W3CDTF">2024-08-27T04:38:00Z</dcterms:created>
  <dcterms:modified xsi:type="dcterms:W3CDTF">2024-08-31T09:25:00Z</dcterms:modified>
</cp:coreProperties>
</file>