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E8B" w:rsidRPr="007A2E8B" w:rsidRDefault="007A2E8B" w:rsidP="007A2E8B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7A2E8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225640" w:rsidRPr="007A2E8B" w:rsidRDefault="009825DC" w:rsidP="007A2E8B">
      <w:pPr>
        <w:bidi/>
        <w:rPr>
          <w:rFonts w:cs="B Lotus" w:hint="cs"/>
          <w:sz w:val="28"/>
          <w:szCs w:val="28"/>
          <w:rtl/>
          <w:lang w:bidi="fa-IR"/>
        </w:rPr>
      </w:pPr>
      <w:r w:rsidRPr="007A2E8B">
        <w:rPr>
          <w:rFonts w:cs="B Lotus" w:hint="cs"/>
          <w:b/>
          <w:bCs/>
          <w:color w:val="FF0000"/>
          <w:sz w:val="28"/>
          <w:szCs w:val="28"/>
          <w:rtl/>
          <w:lang w:bidi="fa-IR"/>
        </w:rPr>
        <w:t>عنوان درس به فارسی:</w:t>
      </w:r>
      <w:r w:rsidRPr="007A2E8B">
        <w:rPr>
          <w:rFonts w:cs="B Lotus" w:hint="cs"/>
          <w:color w:val="FF0000"/>
          <w:sz w:val="28"/>
          <w:szCs w:val="28"/>
          <w:rtl/>
          <w:lang w:bidi="fa-IR"/>
        </w:rPr>
        <w:t xml:space="preserve"> </w:t>
      </w:r>
      <w:r w:rsidRPr="007A2E8B">
        <w:rPr>
          <w:rFonts w:cs="B Lotus" w:hint="cs"/>
          <w:sz w:val="28"/>
          <w:szCs w:val="28"/>
          <w:rtl/>
          <w:lang w:bidi="fa-IR"/>
        </w:rPr>
        <w:t>سازگاری های هورمونی با فعالیت ورزشی</w:t>
      </w:r>
    </w:p>
    <w:p w:rsidR="009825DC" w:rsidRPr="007A2E8B" w:rsidRDefault="009825DC" w:rsidP="009825DC">
      <w:pPr>
        <w:bidi/>
        <w:rPr>
          <w:rFonts w:cs="B Lotus" w:hint="cs"/>
          <w:sz w:val="28"/>
          <w:szCs w:val="28"/>
          <w:rtl/>
          <w:lang w:bidi="fa-IR"/>
        </w:rPr>
      </w:pPr>
      <w:r w:rsidRPr="007A2E8B">
        <w:rPr>
          <w:rFonts w:cs="B Lotus" w:hint="cs"/>
          <w:b/>
          <w:bCs/>
          <w:color w:val="FF0000"/>
          <w:sz w:val="28"/>
          <w:szCs w:val="28"/>
          <w:rtl/>
          <w:lang w:bidi="fa-IR"/>
        </w:rPr>
        <w:t>عنوان درس به انگلیسی</w:t>
      </w:r>
      <w:r w:rsidRPr="007A2E8B">
        <w:rPr>
          <w:rFonts w:cs="B Lotus" w:hint="cs"/>
          <w:color w:val="FF0000"/>
          <w:sz w:val="28"/>
          <w:szCs w:val="28"/>
          <w:rtl/>
          <w:lang w:bidi="fa-IR"/>
        </w:rPr>
        <w:t>:</w:t>
      </w:r>
      <w:r w:rsidRPr="007A2E8B">
        <w:rPr>
          <w:rFonts w:cs="B Lotus"/>
          <w:sz w:val="28"/>
          <w:szCs w:val="28"/>
          <w:lang w:bidi="fa-IR"/>
        </w:rPr>
        <w:t xml:space="preserve">Hormonal Adaptation to Exercise 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9825DC" w:rsidRPr="007A2E8B" w:rsidRDefault="009825DC" w:rsidP="007A2E8B">
      <w:pPr>
        <w:bidi/>
        <w:ind w:left="-90"/>
        <w:rPr>
          <w:rFonts w:cs="B Lotus"/>
          <w:b/>
          <w:bCs/>
          <w:color w:val="00B050"/>
          <w:sz w:val="28"/>
          <w:szCs w:val="28"/>
          <w:rtl/>
          <w:lang w:bidi="fa-IR"/>
        </w:rPr>
      </w:pPr>
      <w:r w:rsidRPr="007A2E8B">
        <w:rPr>
          <w:rFonts w:cs="B Lotus" w:hint="cs"/>
          <w:b/>
          <w:bCs/>
          <w:color w:val="00B050"/>
          <w:sz w:val="28"/>
          <w:szCs w:val="28"/>
          <w:rtl/>
          <w:lang w:bidi="fa-IR"/>
        </w:rPr>
        <w:t>هدف کلی:</w:t>
      </w:r>
    </w:p>
    <w:p w:rsidR="009825DC" w:rsidRPr="007A2E8B" w:rsidRDefault="009825DC" w:rsidP="009825DC">
      <w:pPr>
        <w:bidi/>
        <w:rPr>
          <w:rFonts w:cs="B Lotus" w:hint="cs"/>
          <w:b/>
          <w:bCs/>
          <w:sz w:val="28"/>
          <w:szCs w:val="28"/>
          <w:rtl/>
          <w:lang w:bidi="fa-IR"/>
        </w:rPr>
      </w:pPr>
      <w:r w:rsidRPr="007A2E8B">
        <w:rPr>
          <w:rFonts w:cs="B Lotus" w:hint="cs"/>
          <w:sz w:val="28"/>
          <w:szCs w:val="28"/>
          <w:rtl/>
          <w:lang w:bidi="fa-IR"/>
        </w:rPr>
        <w:t xml:space="preserve"> گسترش دانش دانشجویان درباره عملکرد غدد درون ریز و پاسخ های هورمونی به فعالیت ها و تمرین های ورزشی</w:t>
      </w:r>
    </w:p>
    <w:p w:rsidR="009825DC" w:rsidRPr="007A2E8B" w:rsidRDefault="009825DC" w:rsidP="009825DC">
      <w:pPr>
        <w:bidi/>
        <w:rPr>
          <w:rFonts w:cs="B Lotus"/>
          <w:b/>
          <w:bCs/>
          <w:color w:val="00B050"/>
          <w:sz w:val="28"/>
          <w:szCs w:val="28"/>
          <w:rtl/>
          <w:lang w:bidi="fa-IR"/>
        </w:rPr>
      </w:pPr>
      <w:r w:rsidRPr="007A2E8B">
        <w:rPr>
          <w:rFonts w:cs="B Lotus" w:hint="cs"/>
          <w:b/>
          <w:bCs/>
          <w:color w:val="00B050"/>
          <w:sz w:val="28"/>
          <w:szCs w:val="28"/>
          <w:rtl/>
          <w:lang w:bidi="fa-IR"/>
        </w:rPr>
        <w:t xml:space="preserve">اهداف ویژه: </w:t>
      </w:r>
    </w:p>
    <w:p w:rsidR="009825DC" w:rsidRPr="007A2E8B" w:rsidRDefault="009825DC" w:rsidP="009825DC">
      <w:pPr>
        <w:pStyle w:val="ListParagraph"/>
        <w:numPr>
          <w:ilvl w:val="0"/>
          <w:numId w:val="1"/>
        </w:numPr>
        <w:bidi/>
        <w:rPr>
          <w:rFonts w:cs="B Lotus" w:hint="cs"/>
          <w:sz w:val="28"/>
          <w:szCs w:val="28"/>
          <w:lang w:bidi="fa-IR"/>
        </w:rPr>
      </w:pPr>
      <w:r w:rsidRPr="007A2E8B">
        <w:rPr>
          <w:rFonts w:cs="B Lotus" w:hint="cs"/>
          <w:sz w:val="28"/>
          <w:szCs w:val="28"/>
          <w:rtl/>
          <w:lang w:bidi="fa-IR"/>
        </w:rPr>
        <w:t>آشنایی با سازگاری های  هورمونی با فعالیت های ورزشی</w:t>
      </w:r>
    </w:p>
    <w:p w:rsidR="009825DC" w:rsidRPr="007A2E8B" w:rsidRDefault="009825DC" w:rsidP="009825DC">
      <w:pPr>
        <w:pStyle w:val="ListParagraph"/>
        <w:numPr>
          <w:ilvl w:val="0"/>
          <w:numId w:val="1"/>
        </w:numPr>
        <w:bidi/>
        <w:rPr>
          <w:rFonts w:cs="B Lotus" w:hint="cs"/>
          <w:sz w:val="28"/>
          <w:szCs w:val="28"/>
          <w:lang w:bidi="fa-IR"/>
        </w:rPr>
      </w:pPr>
      <w:r w:rsidRPr="007A2E8B">
        <w:rPr>
          <w:rFonts w:cs="B Lotus" w:hint="cs"/>
          <w:sz w:val="28"/>
          <w:szCs w:val="28"/>
          <w:rtl/>
          <w:lang w:bidi="fa-IR"/>
        </w:rPr>
        <w:t>آشنایی با نحوه تنظیم واکنش های هورمونی و فعالیت های ورزشی گوناگون</w:t>
      </w:r>
    </w:p>
    <w:p w:rsidR="009825DC" w:rsidRPr="007A2E8B" w:rsidRDefault="009825DC" w:rsidP="007A2E8B">
      <w:pPr>
        <w:bidi/>
        <w:rPr>
          <w:rFonts w:cs="B Lotus" w:hint="cs"/>
          <w:sz w:val="28"/>
          <w:szCs w:val="28"/>
          <w:rtl/>
          <w:lang w:bidi="fa-IR"/>
        </w:rPr>
      </w:pPr>
      <w:bookmarkStart w:id="0" w:name="_GoBack"/>
      <w:bookmarkEnd w:id="0"/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: </w:t>
      </w:r>
      <w:r w:rsidRPr="007A2E8B">
        <w:rPr>
          <w:rFonts w:cs="B Lotus" w:hint="cs"/>
          <w:sz w:val="28"/>
          <w:szCs w:val="28"/>
          <w:rtl/>
          <w:lang w:bidi="fa-IR"/>
        </w:rPr>
        <w:t>آشنایی با دانشجویان، توضیح سر فصل ها، نحوه مدیریت کلاس، معرفی منابع درسی، نحوه ارزیابی میان ترم و پایان ترم درسی.</w:t>
      </w:r>
      <w:r w:rsidR="007A2E8B"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7A2E8B" w:rsidRPr="007A2E8B">
        <w:rPr>
          <w:rFonts w:cs="B Lotus" w:hint="cs"/>
          <w:sz w:val="28"/>
          <w:szCs w:val="28"/>
          <w:rtl/>
          <w:lang w:bidi="fa-IR"/>
        </w:rPr>
        <w:t>تدریس مبانی اصول و سازگاری های غدد درون ریز، هورمون ها</w:t>
      </w:r>
    </w:p>
    <w:p w:rsidR="009825DC" w:rsidRPr="007A2E8B" w:rsidRDefault="00F07412" w:rsidP="007A2E8B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2</w:t>
      </w:r>
      <w:r w:rsidRPr="007A2E8B">
        <w:rPr>
          <w:rFonts w:cs="B Lotus" w:hint="cs"/>
          <w:sz w:val="28"/>
          <w:szCs w:val="28"/>
          <w:rtl/>
          <w:lang w:bidi="fa-IR"/>
        </w:rPr>
        <w:t>: اد</w:t>
      </w:r>
      <w:r w:rsidR="009825DC" w:rsidRPr="007A2E8B">
        <w:rPr>
          <w:rFonts w:cs="B Lotus" w:hint="cs"/>
          <w:sz w:val="28"/>
          <w:szCs w:val="28"/>
          <w:rtl/>
          <w:lang w:bidi="fa-IR"/>
        </w:rPr>
        <w:t>امه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تدریس </w:t>
      </w:r>
      <w:r w:rsidR="009825DC"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9825DC" w:rsidRPr="007A2E8B">
        <w:rPr>
          <w:rFonts w:cs="B Lotus" w:hint="cs"/>
          <w:sz w:val="28"/>
          <w:szCs w:val="28"/>
          <w:rtl/>
          <w:lang w:bidi="fa-IR"/>
        </w:rPr>
        <w:t>مبانی اصول و سازگاری های غدد درون ریز، هورمون ها</w:t>
      </w:r>
      <w:r w:rsidR="009825DC" w:rsidRPr="007A2E8B">
        <w:rPr>
          <w:rFonts w:cs="B Lotus" w:hint="cs"/>
          <w:sz w:val="28"/>
          <w:szCs w:val="28"/>
          <w:rtl/>
          <w:lang w:bidi="fa-IR"/>
        </w:rPr>
        <w:t xml:space="preserve"> و دستگاه عصبی اتونومیک</w:t>
      </w:r>
    </w:p>
    <w:p w:rsidR="00F07412" w:rsidRPr="007A2E8B" w:rsidRDefault="00F07412" w:rsidP="007A2E8B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3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تدریس نقش فعالیت ها و تمرین های ورزشی</w:t>
      </w:r>
    </w:p>
    <w:p w:rsidR="00183582" w:rsidRPr="007A2E8B" w:rsidRDefault="00183582" w:rsidP="007A2E8B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4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تدریس تاثیر فعالیت ها و تمرین های ورزشی بر محور هیپوتالاموسی-هیپوفیزی-فوق کلیوی(</w:t>
      </w:r>
      <w:r w:rsidRPr="007A2E8B">
        <w:rPr>
          <w:rFonts w:cs="B Lotus"/>
          <w:sz w:val="28"/>
          <w:szCs w:val="28"/>
          <w:lang w:bidi="fa-IR"/>
        </w:rPr>
        <w:t>HPA</w:t>
      </w:r>
      <w:r w:rsidRPr="007A2E8B">
        <w:rPr>
          <w:rFonts w:cs="B Lotus" w:hint="cs"/>
          <w:sz w:val="28"/>
          <w:szCs w:val="28"/>
          <w:rtl/>
          <w:lang w:bidi="fa-IR"/>
        </w:rPr>
        <w:t>)</w:t>
      </w:r>
    </w:p>
    <w:p w:rsidR="00183582" w:rsidRPr="007A2E8B" w:rsidRDefault="00183582" w:rsidP="007A2E8B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5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تدریس پاسخ حاد و مزمن </w:t>
      </w:r>
      <w:r w:rsidRPr="007A2E8B">
        <w:rPr>
          <w:rFonts w:cs="B Lotus"/>
          <w:sz w:val="28"/>
          <w:szCs w:val="28"/>
          <w:lang w:bidi="fa-IR"/>
        </w:rPr>
        <w:t>GH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و </w:t>
      </w:r>
      <w:r w:rsidRPr="007A2E8B">
        <w:rPr>
          <w:rFonts w:cs="B Lotus"/>
          <w:sz w:val="28"/>
          <w:szCs w:val="28"/>
          <w:lang w:bidi="fa-IR"/>
        </w:rPr>
        <w:t>GHBP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به تمرینات ورزشی استقامتی</w:t>
      </w:r>
    </w:p>
    <w:p w:rsidR="00183582" w:rsidRPr="007A2E8B" w:rsidRDefault="00183582" w:rsidP="007A2E8B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6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تدریس پاسخ حاد و مزمن </w:t>
      </w:r>
      <w:r w:rsidRPr="007A2E8B">
        <w:rPr>
          <w:rFonts w:cs="B Lotus"/>
          <w:sz w:val="28"/>
          <w:szCs w:val="28"/>
          <w:lang w:bidi="fa-IR"/>
        </w:rPr>
        <w:t>GH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و </w:t>
      </w:r>
      <w:r w:rsidRPr="007A2E8B">
        <w:rPr>
          <w:rFonts w:cs="B Lotus"/>
          <w:sz w:val="28"/>
          <w:szCs w:val="28"/>
          <w:lang w:bidi="fa-IR"/>
        </w:rPr>
        <w:t>GHBP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به تمرینات ورزشی </w:t>
      </w:r>
      <w:r w:rsidRPr="007A2E8B">
        <w:rPr>
          <w:rFonts w:cs="B Lotus" w:hint="cs"/>
          <w:sz w:val="28"/>
          <w:szCs w:val="28"/>
          <w:rtl/>
          <w:lang w:bidi="fa-IR"/>
        </w:rPr>
        <w:t>مقاومتی</w:t>
      </w:r>
    </w:p>
    <w:p w:rsidR="00DD6159" w:rsidRPr="007A2E8B" w:rsidRDefault="00DD6159" w:rsidP="007A2E8B">
      <w:pPr>
        <w:bidi/>
        <w:rPr>
          <w:rFonts w:cs="B Lotus" w:hint="c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7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تدریس عملکرد تیروئید در فعالیت های ورزشی</w:t>
      </w:r>
    </w:p>
    <w:p w:rsidR="00DD6159" w:rsidRPr="007A2E8B" w:rsidRDefault="00DD6159" w:rsidP="007A2E8B">
      <w:pPr>
        <w:bidi/>
        <w:rPr>
          <w:rFonts w:cs="B Lotus" w:hint="cs"/>
          <w:color w:val="FF0000"/>
          <w:sz w:val="28"/>
          <w:szCs w:val="28"/>
          <w:rtl/>
          <w:lang w:bidi="fa-IR"/>
        </w:rPr>
      </w:pPr>
      <w:r w:rsidRPr="007A2E8B">
        <w:rPr>
          <w:rFonts w:cs="B Lotus" w:hint="cs"/>
          <w:color w:val="FF000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FF0000"/>
          <w:sz w:val="28"/>
          <w:szCs w:val="28"/>
          <w:rtl/>
          <w:lang w:bidi="fa-IR"/>
        </w:rPr>
        <w:t>8</w:t>
      </w:r>
      <w:r w:rsidRPr="007A2E8B">
        <w:rPr>
          <w:rFonts w:cs="B Lotus" w:hint="cs"/>
          <w:color w:val="FF0000"/>
          <w:sz w:val="28"/>
          <w:szCs w:val="28"/>
          <w:rtl/>
          <w:lang w:bidi="fa-IR"/>
        </w:rPr>
        <w:t>: میان ترم</w:t>
      </w:r>
    </w:p>
    <w:p w:rsidR="00DD6159" w:rsidRPr="007A2E8B" w:rsidRDefault="00DD6159" w:rsidP="007A2E8B">
      <w:pPr>
        <w:bidi/>
        <w:rPr>
          <w:rFonts w:cs="B Lotus" w:hint="c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9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تدریس تاثیر فعالیت ها و تمرین های ورزشی بر دستگاه تولید مثل زنان و مردان</w:t>
      </w:r>
    </w:p>
    <w:p w:rsidR="00DD6159" w:rsidRPr="007A2E8B" w:rsidRDefault="00DD6159" w:rsidP="007A2E8B">
      <w:pPr>
        <w:bidi/>
        <w:rPr>
          <w:rFonts w:cs="B Lotus" w:hint="c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10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ادامه تدریس تاثیر هورمون های جنسی بر عملکرد ورزشی</w:t>
      </w:r>
    </w:p>
    <w:p w:rsidR="00DD6159" w:rsidRPr="007A2E8B" w:rsidRDefault="00DD6159" w:rsidP="007A2E8B">
      <w:pPr>
        <w:bidi/>
        <w:rPr>
          <w:rFonts w:cs="B Lotus" w:hint="c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lastRenderedPageBreak/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11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تدریس نقش غدد درون ریز و پاسخ های هورمونی در سوخت و ساز مواد سه گانه</w:t>
      </w:r>
    </w:p>
    <w:p w:rsidR="00DD6159" w:rsidRPr="007A2E8B" w:rsidRDefault="00DD6159" w:rsidP="007A2E8B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12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ادامه تدریس </w:t>
      </w:r>
      <w:r w:rsidRPr="007A2E8B">
        <w:rPr>
          <w:rFonts w:cs="B Lotus" w:hint="cs"/>
          <w:sz w:val="28"/>
          <w:szCs w:val="28"/>
          <w:rtl/>
          <w:lang w:bidi="fa-IR"/>
        </w:rPr>
        <w:t>نقش غدد درون ریز و پاسخ های هورمونی در سوخت و ساز مواد سه گانه</w:t>
      </w:r>
    </w:p>
    <w:p w:rsidR="00D4770F" w:rsidRPr="007A2E8B" w:rsidRDefault="00D4770F" w:rsidP="007A2E8B">
      <w:pPr>
        <w:bidi/>
        <w:rPr>
          <w:rFonts w:cs="B Lotus" w:hint="c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13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تدریس تعادل انرژی و کنترل وزن، کنترل هورمونی مصرف و هزینه انرژی</w:t>
      </w:r>
    </w:p>
    <w:p w:rsidR="00D4770F" w:rsidRPr="007A2E8B" w:rsidRDefault="00D4770F" w:rsidP="007A2E8B">
      <w:pPr>
        <w:bidi/>
        <w:rPr>
          <w:rFonts w:cs="B Lotus" w:hint="c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14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E60DDD" w:rsidRPr="007A2E8B">
        <w:rPr>
          <w:rFonts w:cs="B Lotus" w:hint="cs"/>
          <w:sz w:val="28"/>
          <w:szCs w:val="28"/>
          <w:rtl/>
          <w:lang w:bidi="fa-IR"/>
        </w:rPr>
        <w:t>تدریس تنظیم هورمونی هومئوستاز مایعات و الکترولیت ها هنگام و پس از فعالیت ورزشی</w:t>
      </w:r>
    </w:p>
    <w:p w:rsidR="00E60DDD" w:rsidRPr="007A2E8B" w:rsidRDefault="00E60DDD" w:rsidP="007A2E8B">
      <w:pPr>
        <w:bidi/>
        <w:rPr>
          <w:rFonts w:cs="B Lotus" w:hint="c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15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تدریس نقش دستگاهعصبی در کنترل اشتها</w:t>
      </w:r>
    </w:p>
    <w:p w:rsidR="00E60DDD" w:rsidRPr="007A2E8B" w:rsidRDefault="00E60DDD" w:rsidP="007A2E8B">
      <w:pPr>
        <w:bidi/>
        <w:rPr>
          <w:rFonts w:cs="B Lotus" w:hint="c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16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تدریس پاسخ غدد درون ریز به بیش تمرینی</w:t>
      </w:r>
    </w:p>
    <w:p w:rsidR="00183582" w:rsidRPr="007A2E8B" w:rsidRDefault="00183582" w:rsidP="00183582">
      <w:pPr>
        <w:bidi/>
        <w:rPr>
          <w:rFonts w:cs="B Lotus" w:hint="cs"/>
          <w:sz w:val="28"/>
          <w:szCs w:val="28"/>
          <w:rtl/>
          <w:lang w:bidi="fa-IR"/>
        </w:rPr>
      </w:pPr>
    </w:p>
    <w:sectPr w:rsidR="00183582" w:rsidRPr="007A2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C4769"/>
    <w:multiLevelType w:val="hybridMultilevel"/>
    <w:tmpl w:val="FDC04CA8"/>
    <w:lvl w:ilvl="0" w:tplc="CC6AB8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DC"/>
    <w:rsid w:val="00183582"/>
    <w:rsid w:val="00225640"/>
    <w:rsid w:val="007A2E8B"/>
    <w:rsid w:val="009825DC"/>
    <w:rsid w:val="00B41AEC"/>
    <w:rsid w:val="00D4770F"/>
    <w:rsid w:val="00DD6159"/>
    <w:rsid w:val="00E60DDD"/>
    <w:rsid w:val="00F0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220A5"/>
  <w15:chartTrackingRefBased/>
  <w15:docId w15:val="{23E22807-EF68-4FDD-86B8-87F78D4E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AAAAAA</dc:creator>
  <cp:keywords/>
  <dc:description/>
  <cp:lastModifiedBy>AAAAAA</cp:lastModifiedBy>
  <cp:revision>6</cp:revision>
  <dcterms:created xsi:type="dcterms:W3CDTF">2024-08-20T06:53:00Z</dcterms:created>
  <dcterms:modified xsi:type="dcterms:W3CDTF">2024-08-20T07:18:00Z</dcterms:modified>
</cp:coreProperties>
</file>