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22"/>
        <w:tblOverlap w:val="never"/>
        <w:bidiVisual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05"/>
        <w:gridCol w:w="1984"/>
        <w:gridCol w:w="1411"/>
        <w:gridCol w:w="2840"/>
      </w:tblGrid>
      <w:tr w:rsidR="00AA59EE" w:rsidRPr="006326A1" w:rsidTr="00F16592">
        <w:trPr>
          <w:trHeight w:val="420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6326A1">
              <w:rPr>
                <w:rFonts w:cs="B Mitra" w:hint="cs"/>
                <w:b/>
                <w:bCs/>
                <w:rtl/>
              </w:rPr>
              <w:t>الف: عنوان درس به فارسی:  نقد و بررسی تاریخ تحولات ایران از ورود سلجوقیان تا حمله مغولان</w:t>
            </w:r>
          </w:p>
        </w:tc>
      </w:tr>
      <w:tr w:rsidR="00AA59EE" w:rsidRPr="006326A1" w:rsidTr="006326A1">
        <w:trPr>
          <w:trHeight w:val="19"/>
        </w:trPr>
        <w:tc>
          <w:tcPr>
            <w:tcW w:w="108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عنوان درس به انگلیسی:</w:t>
            </w:r>
          </w:p>
        </w:tc>
        <w:tc>
          <w:tcPr>
            <w:tcW w:w="1645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</w:rPr>
            </w:pPr>
            <w:r w:rsidRPr="006326A1">
              <w:rPr>
                <w:rFonts w:cs="B Mitra"/>
                <w:b/>
                <w:bCs/>
              </w:rPr>
              <w:t>Review  of the  historical  developments in Iran from the arrival of the Seljuks to the Mongol invasion</w:t>
            </w:r>
          </w:p>
        </w:tc>
        <w:tc>
          <w:tcPr>
            <w:tcW w:w="226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نوع درس و واحد</w:t>
            </w:r>
          </w:p>
        </w:tc>
      </w:tr>
      <w:tr w:rsidR="00AA59EE" w:rsidRPr="006326A1" w:rsidTr="006326A1">
        <w:trPr>
          <w:trHeight w:val="283"/>
        </w:trPr>
        <w:tc>
          <w:tcPr>
            <w:tcW w:w="1089" w:type="pct"/>
            <w:tcBorders>
              <w:left w:val="single" w:sz="18" w:space="0" w:color="auto"/>
            </w:tcBorders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6326A1">
              <w:rPr>
                <w:rFonts w:cs="B Mitra" w:hint="cs"/>
                <w:b/>
                <w:bCs/>
                <w:rtl/>
              </w:rPr>
              <w:t>دروس پیش</w:t>
            </w:r>
            <w:r w:rsidRPr="006326A1">
              <w:rPr>
                <w:rFonts w:cs="B Mitra" w:hint="eastAsia"/>
                <w:b/>
                <w:bCs/>
                <w:rtl/>
              </w:rPr>
              <w:t>‏</w:t>
            </w:r>
            <w:r w:rsidRPr="006326A1">
              <w:rPr>
                <w:rFonts w:cs="B Mitra" w:hint="cs"/>
                <w:b/>
                <w:bCs/>
                <w:rtl/>
              </w:rPr>
              <w:t>نیاز:</w:t>
            </w:r>
          </w:p>
        </w:tc>
        <w:tc>
          <w:tcPr>
            <w:tcW w:w="1645" w:type="pct"/>
            <w:gridSpan w:val="2"/>
            <w:tcBorders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ندارد</w:t>
            </w:r>
          </w:p>
        </w:tc>
        <w:tc>
          <w:tcPr>
            <w:tcW w:w="752" w:type="pct"/>
            <w:tcBorders>
              <w:left w:val="single" w:sz="18" w:space="0" w:color="auto"/>
              <w:right w:val="nil"/>
            </w:tcBorders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پایه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left w:val="nil"/>
              <w:right w:val="single" w:sz="18" w:space="0" w:color="auto"/>
            </w:tcBorders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/>
                <w:b/>
                <w:bCs/>
                <w:rtl/>
              </w:rPr>
              <w:tab/>
            </w:r>
            <w:r w:rsidRPr="006326A1">
              <w:rPr>
                <w:rFonts w:cs="B Mitra" w:hint="cs"/>
                <w:b/>
                <w:bCs/>
                <w:rtl/>
              </w:rPr>
              <w:t xml:space="preserve">نظری </w:t>
            </w:r>
            <w:r w:rsidRPr="006326A1">
              <w:rPr>
                <w:rFonts w:cs="B Mitra" w:hint="cs"/>
                <w:b/>
                <w:bCs/>
              </w:rPr>
              <w:sym w:font="Wingdings 2" w:char="F0A2"/>
            </w:r>
          </w:p>
        </w:tc>
      </w:tr>
      <w:tr w:rsidR="00AA59EE" w:rsidRPr="006326A1" w:rsidTr="006326A1">
        <w:trPr>
          <w:trHeight w:val="283"/>
        </w:trPr>
        <w:tc>
          <w:tcPr>
            <w:tcW w:w="1089" w:type="pct"/>
            <w:tcBorders>
              <w:left w:val="single" w:sz="18" w:space="0" w:color="auto"/>
            </w:tcBorders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دروس </w:t>
            </w:r>
            <w:r w:rsidRPr="006326A1">
              <w:rPr>
                <w:rFonts w:cs="B Mitra" w:hint="cs"/>
                <w:b/>
                <w:bCs/>
                <w:rtl/>
                <w:lang w:bidi="fa-IR"/>
              </w:rPr>
              <w:t>هم</w:t>
            </w:r>
            <w:r w:rsidRPr="006326A1">
              <w:rPr>
                <w:rFonts w:cs="B Mitra" w:hint="eastAsia"/>
                <w:b/>
                <w:bCs/>
                <w:rtl/>
              </w:rPr>
              <w:t>‏</w:t>
            </w:r>
            <w:r w:rsidRPr="006326A1">
              <w:rPr>
                <w:rFonts w:cs="B Mitra" w:hint="cs"/>
                <w:b/>
                <w:bCs/>
                <w:rtl/>
              </w:rPr>
              <w:t>نیاز:</w:t>
            </w:r>
          </w:p>
        </w:tc>
        <w:tc>
          <w:tcPr>
            <w:tcW w:w="1645" w:type="pct"/>
            <w:gridSpan w:val="2"/>
            <w:tcBorders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ندارد</w:t>
            </w:r>
          </w:p>
        </w:tc>
        <w:tc>
          <w:tcPr>
            <w:tcW w:w="752" w:type="pct"/>
            <w:tcBorders>
              <w:left w:val="single" w:sz="18" w:space="0" w:color="auto"/>
              <w:right w:val="nil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تخصصی الزامی </w:t>
            </w:r>
            <w:r w:rsidRPr="006326A1">
              <w:rPr>
                <w:rFonts w:cs="B Mitra" w:hint="cs"/>
                <w:b/>
                <w:bCs/>
              </w:rPr>
              <w:sym w:font="Wingdings 2" w:char="F0A2"/>
            </w:r>
          </w:p>
        </w:tc>
        <w:tc>
          <w:tcPr>
            <w:tcW w:w="1514" w:type="pct"/>
            <w:tcBorders>
              <w:left w:val="nil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عملی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</w:tr>
      <w:tr w:rsidR="00AA59EE" w:rsidRPr="006326A1" w:rsidTr="006326A1">
        <w:trPr>
          <w:trHeight w:val="283"/>
        </w:trPr>
        <w:tc>
          <w:tcPr>
            <w:tcW w:w="1089" w:type="pct"/>
            <w:vMerge w:val="restart"/>
            <w:tcBorders>
              <w:lef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تعداد واحد:</w:t>
            </w:r>
          </w:p>
        </w:tc>
        <w:tc>
          <w:tcPr>
            <w:tcW w:w="589" w:type="pct"/>
            <w:vMerge w:val="restart"/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1057" w:type="pct"/>
            <w:vMerge w:val="restart"/>
            <w:tcBorders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752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تخصصی اختیاری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نظری-عملی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</w:tr>
      <w:tr w:rsidR="00AA59EE" w:rsidRPr="006326A1" w:rsidTr="006326A1">
        <w:trPr>
          <w:trHeight w:val="373"/>
        </w:trPr>
        <w:tc>
          <w:tcPr>
            <w:tcW w:w="1089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89" w:type="pct"/>
            <w:vMerge/>
            <w:tcBorders>
              <w:bottom w:val="single" w:sz="4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057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752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پروژه/ رساله / پایان</w:t>
            </w:r>
            <w:r w:rsidRPr="006326A1">
              <w:rPr>
                <w:rFonts w:cs="B Mitra" w:hint="eastAsia"/>
                <w:b/>
                <w:bCs/>
                <w:rtl/>
              </w:rPr>
              <w:t>‏</w:t>
            </w:r>
            <w:r w:rsidRPr="006326A1">
              <w:rPr>
                <w:rFonts w:cs="B Mitra" w:hint="cs"/>
                <w:b/>
                <w:bCs/>
                <w:rtl/>
              </w:rPr>
              <w:t xml:space="preserve">نامه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AA59EE" w:rsidRPr="006326A1" w:rsidTr="006326A1">
        <w:trPr>
          <w:trHeight w:val="283"/>
        </w:trPr>
        <w:tc>
          <w:tcPr>
            <w:tcW w:w="1089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تعداد ساعت: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>34</w:t>
            </w:r>
          </w:p>
        </w:tc>
        <w:tc>
          <w:tcPr>
            <w:tcW w:w="1057" w:type="pct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752" w:type="pct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6326A1">
              <w:rPr>
                <w:rFonts w:cs="B Mitra" w:hint="cs"/>
                <w:b/>
                <w:bCs/>
                <w:rtl/>
              </w:rPr>
              <w:t xml:space="preserve">مهارتی-اشتغال پذیری </w:t>
            </w:r>
            <w:r w:rsidRPr="006326A1">
              <w:rPr>
                <w:rFonts w:cs="B Mitra" w:hint="cs"/>
                <w:b/>
                <w:bCs/>
              </w:rPr>
              <w:sym w:font="Wingdings 2" w:char="F0A3"/>
            </w:r>
          </w:p>
        </w:tc>
        <w:tc>
          <w:tcPr>
            <w:tcW w:w="1514" w:type="pct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A59EE" w:rsidRPr="006326A1" w:rsidRDefault="00AA59EE" w:rsidP="006326A1">
            <w:pPr>
              <w:bidi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AA59EE" w:rsidRPr="006326A1" w:rsidRDefault="00AA59EE" w:rsidP="006326A1">
      <w:pPr>
        <w:bidi/>
        <w:jc w:val="both"/>
        <w:rPr>
          <w:rFonts w:cs="B Mitra" w:hint="cs"/>
          <w:b/>
          <w:bCs/>
          <w:rtl/>
        </w:rPr>
      </w:pPr>
    </w:p>
    <w:p w:rsidR="00AA59EE" w:rsidRPr="006326A1" w:rsidRDefault="00AA59EE" w:rsidP="006326A1">
      <w:pPr>
        <w:bidi/>
        <w:jc w:val="both"/>
        <w:rPr>
          <w:rFonts w:cs="B Mitra"/>
          <w:b/>
          <w:bCs/>
          <w:sz w:val="32"/>
          <w:szCs w:val="32"/>
          <w:u w:val="single"/>
          <w:rtl/>
          <w:lang w:bidi="fa-IR"/>
        </w:rPr>
      </w:pPr>
      <w:r w:rsidRPr="006326A1">
        <w:rPr>
          <w:rFonts w:cs="B Mitra" w:hint="cs"/>
          <w:b/>
          <w:bCs/>
          <w:sz w:val="32"/>
          <w:szCs w:val="32"/>
          <w:u w:val="single"/>
          <w:rtl/>
          <w:lang w:bidi="fa-IR"/>
        </w:rPr>
        <w:t>طرح درس طبق سرفصل های تعریف شده:</w:t>
      </w:r>
    </w:p>
    <w:p w:rsidR="00AA59EE" w:rsidRPr="006326A1" w:rsidRDefault="00AA59EE" w:rsidP="006326A1">
      <w:pPr>
        <w:bidi/>
        <w:jc w:val="both"/>
        <w:rPr>
          <w:rFonts w:cs="B Mitra" w:hint="cs"/>
          <w:b/>
          <w:bCs/>
          <w:rtl/>
        </w:rPr>
      </w:pPr>
    </w:p>
    <w:p w:rsidR="00AA59EE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</w:t>
      </w:r>
      <w:r w:rsidRPr="006326A1">
        <w:rPr>
          <w:rFonts w:cs="B Mitra"/>
          <w:b/>
          <w:bCs/>
          <w:sz w:val="28"/>
          <w:szCs w:val="28"/>
          <w:rtl/>
        </w:rPr>
        <w:t xml:space="preserve"> </w:t>
      </w:r>
      <w:r w:rsidRPr="006326A1">
        <w:rPr>
          <w:rFonts w:cs="B Mitra" w:hint="eastAsia"/>
          <w:b/>
          <w:bCs/>
          <w:sz w:val="28"/>
          <w:szCs w:val="28"/>
          <w:rtl/>
        </w:rPr>
        <w:t>اول</w:t>
      </w:r>
      <w:r w:rsidRPr="006326A1">
        <w:rPr>
          <w:rFonts w:cs="B Mitra" w:hint="cs"/>
          <w:b/>
          <w:bCs/>
          <w:sz w:val="28"/>
          <w:szCs w:val="28"/>
          <w:rtl/>
        </w:rPr>
        <w:t>:</w:t>
      </w:r>
    </w:p>
    <w:p w:rsidR="00FC2B3D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</w:rPr>
      </w:pPr>
      <w:r w:rsidRPr="006326A1">
        <w:rPr>
          <w:rFonts w:cs="B Mitra" w:hint="cs"/>
          <w:sz w:val="28"/>
          <w:szCs w:val="28"/>
          <w:rtl/>
        </w:rPr>
        <w:t>شناخت</w:t>
      </w:r>
      <w:r w:rsidR="00FC2B3D" w:rsidRPr="006326A1">
        <w:rPr>
          <w:rFonts w:cs="B Mitra" w:hint="cs"/>
          <w:sz w:val="28"/>
          <w:szCs w:val="28"/>
          <w:rtl/>
        </w:rPr>
        <w:t xml:space="preserve"> و بررسی</w:t>
      </w:r>
      <w:r w:rsidRPr="006326A1">
        <w:rPr>
          <w:rFonts w:cs="B Mitra" w:hint="cs"/>
          <w:sz w:val="28"/>
          <w:szCs w:val="28"/>
          <w:rtl/>
        </w:rPr>
        <w:t xml:space="preserve"> منابع تاریخی دوره سلجوقیان</w:t>
      </w:r>
      <w:r w:rsidR="00FC2B3D" w:rsidRPr="006326A1">
        <w:rPr>
          <w:rFonts w:cs="B Mitra" w:hint="cs"/>
          <w:sz w:val="28"/>
          <w:szCs w:val="28"/>
          <w:rtl/>
        </w:rPr>
        <w:t xml:space="preserve">- منابع تاریخ نگاری- منابع ادبی- منابع جغرافیایی و سفرنامه ها- تذکره ها و منابع تاریخی رجالی- متون دینی و سیاسی- </w:t>
      </w:r>
      <w:r w:rsidR="00FC2B3D" w:rsidRPr="006326A1">
        <w:rPr>
          <w:rFonts w:cs="B Mitra" w:hint="cs"/>
          <w:sz w:val="28"/>
          <w:szCs w:val="28"/>
          <w:rtl/>
        </w:rPr>
        <w:t>منابع سکه شناختی و باستان شناختی</w:t>
      </w:r>
    </w:p>
    <w:p w:rsidR="00FC2B3D" w:rsidRPr="006326A1" w:rsidRDefault="00FC2B3D" w:rsidP="006326A1">
      <w:pPr>
        <w:bidi/>
        <w:jc w:val="both"/>
        <w:rPr>
          <w:rFonts w:cs="B Mitra" w:hint="cs"/>
          <w:b/>
          <w:bCs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 دوم:</w:t>
      </w:r>
    </w:p>
    <w:p w:rsidR="00AA59EE" w:rsidRDefault="00AA59EE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</w:rPr>
        <w:t xml:space="preserve"> </w:t>
      </w:r>
      <w:r w:rsidRPr="006326A1">
        <w:rPr>
          <w:rFonts w:cs="B Mitra" w:hint="cs"/>
          <w:sz w:val="28"/>
          <w:szCs w:val="28"/>
          <w:rtl/>
          <w:lang w:val="tr-TR"/>
        </w:rPr>
        <w:t xml:space="preserve">زمینه های تاریخی و جغرافیایی کوچ سلجوقیان از ترکستان به ماوراءالنهر و خراسان- </w:t>
      </w:r>
      <w:r w:rsidRPr="006326A1">
        <w:rPr>
          <w:rFonts w:cs="B Mitra" w:hint="eastAsia"/>
          <w:sz w:val="28"/>
          <w:szCs w:val="28"/>
          <w:rtl/>
          <w:lang w:bidi="fa-IR"/>
        </w:rPr>
        <w:t>استپ‌ها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اوراس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ظهور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ترکان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عرص</w:t>
      </w:r>
      <w:r w:rsidRPr="006326A1">
        <w:rPr>
          <w:rFonts w:cs="B Mitra" w:hint="cs"/>
          <w:sz w:val="28"/>
          <w:szCs w:val="28"/>
          <w:rtl/>
          <w:lang w:bidi="fa-IR"/>
        </w:rPr>
        <w:t>ۀ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تار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خ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cs"/>
          <w:webHidden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تغ</w:t>
      </w:r>
      <w:r w:rsidRPr="006326A1">
        <w:rPr>
          <w:rFonts w:cs="B Mitra" w:hint="cs"/>
          <w:sz w:val="28"/>
          <w:szCs w:val="28"/>
          <w:rtl/>
          <w:lang w:bidi="fa-IR"/>
        </w:rPr>
        <w:t>یی</w:t>
      </w:r>
      <w:r w:rsidRPr="006326A1">
        <w:rPr>
          <w:rFonts w:cs="B Mitra" w:hint="eastAsia"/>
          <w:sz w:val="28"/>
          <w:szCs w:val="28"/>
          <w:rtl/>
          <w:lang w:bidi="fa-IR"/>
        </w:rPr>
        <w:t>رات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اقل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م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استپ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کوچ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ترکان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اوغوز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از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ترکستان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تشکّل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ترکان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اوغوز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ماوراءالنهر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ظهور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تار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خ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ماوراءالنهر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خراسان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عرص</w:t>
      </w:r>
      <w:r w:rsidRPr="006326A1">
        <w:rPr>
          <w:rFonts w:cs="B Mitra" w:hint="cs"/>
          <w:sz w:val="28"/>
          <w:szCs w:val="28"/>
          <w:rtl/>
          <w:lang w:bidi="fa-IR"/>
        </w:rPr>
        <w:t>ۀ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جدال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با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غزنو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ان</w:t>
      </w:r>
    </w:p>
    <w:p w:rsidR="006326A1" w:rsidRDefault="006326A1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AA59EE" w:rsidRPr="006326A1" w:rsidRDefault="00AA59EE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val="tr-TR"/>
        </w:rPr>
      </w:pPr>
      <w:r w:rsidRPr="006326A1">
        <w:rPr>
          <w:rFonts w:cs="B Mitra" w:hint="cs"/>
          <w:b/>
          <w:bCs/>
          <w:sz w:val="28"/>
          <w:szCs w:val="28"/>
          <w:rtl/>
          <w:lang w:val="tr-TR"/>
        </w:rPr>
        <w:t xml:space="preserve">جلسه </w:t>
      </w:r>
      <w:r w:rsidR="00FC2B3D" w:rsidRPr="006326A1">
        <w:rPr>
          <w:rFonts w:cs="B Mitra" w:hint="cs"/>
          <w:b/>
          <w:bCs/>
          <w:sz w:val="28"/>
          <w:szCs w:val="28"/>
          <w:rtl/>
          <w:lang w:val="tr-TR"/>
        </w:rPr>
        <w:t>س</w:t>
      </w:r>
      <w:r w:rsidRPr="006326A1">
        <w:rPr>
          <w:rFonts w:cs="B Mitra" w:hint="cs"/>
          <w:b/>
          <w:bCs/>
          <w:sz w:val="28"/>
          <w:szCs w:val="28"/>
          <w:rtl/>
          <w:lang w:val="tr-TR"/>
        </w:rPr>
        <w:t>وم:</w:t>
      </w:r>
    </w:p>
    <w:p w:rsidR="00AA59EE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val="tr-TR"/>
        </w:rPr>
        <w:t xml:space="preserve">چگونگی </w:t>
      </w:r>
      <w:r w:rsidRPr="006326A1">
        <w:rPr>
          <w:rFonts w:cs="B Mitra" w:hint="eastAsia"/>
          <w:sz w:val="28"/>
          <w:szCs w:val="28"/>
          <w:rtl/>
        </w:rPr>
        <w:t>استقرار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حکومت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سلجوق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ان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در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ا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ران</w:t>
      </w:r>
      <w:r w:rsidR="006326A1">
        <w:rPr>
          <w:rFonts w:cs="B Mitra" w:hint="cs"/>
          <w:b/>
          <w:bCs/>
          <w:sz w:val="28"/>
          <w:szCs w:val="28"/>
          <w:rtl/>
          <w:lang w:bidi="fa-IR"/>
        </w:rPr>
        <w:t>-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مراحل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شکل‌گ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دگرگون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نظام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ی- </w:t>
      </w:r>
      <w:r w:rsidRPr="006326A1">
        <w:rPr>
          <w:rFonts w:cs="B Mitra" w:hint="eastAsia"/>
          <w:sz w:val="28"/>
          <w:szCs w:val="28"/>
          <w:rtl/>
          <w:lang w:bidi="fa-IR"/>
        </w:rPr>
        <w:t>شورا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دندانقان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تأس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س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حکومت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خاندان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1E0BD4" w:rsidRPr="006326A1">
        <w:rPr>
          <w:rFonts w:cs="B Mitra" w:hint="cs"/>
          <w:sz w:val="28"/>
          <w:szCs w:val="28"/>
          <w:rtl/>
          <w:lang w:bidi="fa-IR"/>
        </w:rPr>
        <w:t xml:space="preserve"> و </w:t>
      </w:r>
      <w:r w:rsidRPr="006326A1">
        <w:rPr>
          <w:rFonts w:cs="B Mitra" w:hint="eastAsia"/>
          <w:sz w:val="28"/>
          <w:szCs w:val="28"/>
          <w:lang w:val="tr-TR"/>
        </w:rPr>
        <w:t>‌</w:t>
      </w:r>
      <w:r w:rsidRPr="006326A1">
        <w:rPr>
          <w:rFonts w:cs="B Mitra" w:hint="eastAsia"/>
          <w:sz w:val="28"/>
          <w:szCs w:val="28"/>
          <w:rtl/>
          <w:lang w:bidi="fa-IR"/>
        </w:rPr>
        <w:t>اشتراک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="001E0BD4" w:rsidRPr="006326A1">
        <w:rPr>
          <w:rFonts w:cs="B Mitra" w:hint="cs"/>
          <w:sz w:val="28"/>
          <w:szCs w:val="28"/>
          <w:rtl/>
          <w:lang w:bidi="fa-IR"/>
        </w:rPr>
        <w:t>یان در ایران</w:t>
      </w:r>
      <w:r w:rsidR="006326A1">
        <w:rPr>
          <w:rFonts w:cs="B Mitra" w:hint="cs"/>
          <w:sz w:val="28"/>
          <w:szCs w:val="28"/>
          <w:rtl/>
          <w:lang w:bidi="fa-IR"/>
        </w:rPr>
        <w:t>- مدیریت نظام سیاسی سلجوقی بر اساس مشارکت نخبگان خاندانی سلجوقی و اشرافیت سیاسی محلی</w:t>
      </w:r>
    </w:p>
    <w:p w:rsidR="001E0BD4" w:rsidRPr="006326A1" w:rsidRDefault="001E0BD4" w:rsidP="006326A1">
      <w:pPr>
        <w:bidi/>
        <w:jc w:val="both"/>
        <w:rPr>
          <w:rFonts w:cs="B Mitra" w:hint="cs"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</w:t>
      </w:r>
      <w:r w:rsidR="00AA59EE" w:rsidRPr="006326A1">
        <w:rPr>
          <w:rFonts w:cs="B Mitra"/>
          <w:b/>
          <w:bCs/>
          <w:sz w:val="28"/>
          <w:szCs w:val="28"/>
          <w:rtl/>
        </w:rPr>
        <w:t xml:space="preserve"> </w:t>
      </w:r>
      <w:r w:rsidR="00FC2B3D" w:rsidRPr="006326A1">
        <w:rPr>
          <w:rFonts w:cs="B Mitra" w:hint="cs"/>
          <w:b/>
          <w:bCs/>
          <w:sz w:val="28"/>
          <w:szCs w:val="28"/>
          <w:rtl/>
        </w:rPr>
        <w:t>چهارم</w:t>
      </w:r>
      <w:r w:rsidR="00AA59EE" w:rsidRPr="006326A1">
        <w:rPr>
          <w:rFonts w:cs="B Mitra" w:hint="cs"/>
          <w:b/>
          <w:bCs/>
          <w:sz w:val="28"/>
          <w:szCs w:val="28"/>
          <w:rtl/>
        </w:rPr>
        <w:t xml:space="preserve">: </w:t>
      </w:r>
    </w:p>
    <w:p w:rsidR="00AA59EE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eastAsia"/>
          <w:sz w:val="28"/>
          <w:szCs w:val="28"/>
          <w:rtl/>
          <w:lang w:bidi="fa-IR"/>
        </w:rPr>
        <w:t>زم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نه‌ها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شکل‌گ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وان‌سالار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مناصب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تشک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لات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دربار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ان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- تشکیلات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مرکز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51273F" w:rsidRPr="006326A1">
        <w:rPr>
          <w:rFonts w:cs="B Mitra" w:hint="cs"/>
          <w:sz w:val="28"/>
          <w:szCs w:val="28"/>
          <w:rtl/>
          <w:lang w:bidi="fa-IR"/>
        </w:rPr>
        <w:t>- اقشار اجتماعی شکل دهنده نظام اداری و دیوانی دولت سلجوقی</w:t>
      </w:r>
      <w:r w:rsidR="007A50D9" w:rsidRPr="006326A1">
        <w:rPr>
          <w:rFonts w:cs="B Mitra" w:hint="cs"/>
          <w:sz w:val="28"/>
          <w:szCs w:val="28"/>
          <w:rtl/>
          <w:lang w:bidi="fa-IR"/>
        </w:rPr>
        <w:t>(امرای نظامی- دبیران و وزیران- فقها و اهل شریعت)</w:t>
      </w:r>
    </w:p>
    <w:p w:rsidR="00FC2B3D" w:rsidRPr="006326A1" w:rsidRDefault="00FC2B3D" w:rsidP="006326A1">
      <w:pPr>
        <w:bidi/>
        <w:jc w:val="both"/>
        <w:rPr>
          <w:rFonts w:cs="B Mitra" w:hint="cs"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 پنجم:</w:t>
      </w:r>
      <w:r w:rsidR="00AA59EE" w:rsidRPr="006326A1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AA59EE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eastAsia"/>
          <w:sz w:val="28"/>
          <w:szCs w:val="28"/>
          <w:rtl/>
        </w:rPr>
        <w:t>نظام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ادار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ا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الات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دولت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سلجوق</w:t>
      </w:r>
      <w:r w:rsidRPr="006326A1">
        <w:rPr>
          <w:rFonts w:cs="B Mitra" w:hint="cs"/>
          <w:sz w:val="28"/>
          <w:szCs w:val="28"/>
          <w:rtl/>
        </w:rPr>
        <w:t>ی</w:t>
      </w:r>
      <w:r w:rsidR="00FC2B3D" w:rsidRPr="006326A1">
        <w:rPr>
          <w:rFonts w:cs="B Mitra" w:hint="cs"/>
          <w:b/>
          <w:bCs/>
          <w:sz w:val="28"/>
          <w:szCs w:val="28"/>
          <w:rtl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انواع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الات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گستره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دگرگون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‌ها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ادار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الات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cs"/>
          <w:sz w:val="28"/>
          <w:szCs w:val="28"/>
          <w:rtl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مناصب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تشک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لات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الات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مناصب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تشک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لات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الات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شکل‌گ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ر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و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گسترش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ا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الت‌ها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اقطاع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 xml:space="preserve">ی-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موقع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ت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و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گستردگ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ا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الت‌ها</w:t>
      </w:r>
      <w:r w:rsidR="00FC2B3D" w:rsidRPr="006326A1">
        <w:rPr>
          <w:rFonts w:cs="B Mitra" w:hint="cs"/>
          <w:sz w:val="28"/>
          <w:szCs w:val="28"/>
          <w:rtl/>
          <w:lang w:bidi="fa-IR"/>
        </w:rPr>
        <w:t>ی</w:t>
      </w:r>
      <w:r w:rsidR="00FC2B3D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FC2B3D" w:rsidRPr="006326A1">
        <w:rPr>
          <w:rFonts w:cs="B Mitra" w:hint="eastAsia"/>
          <w:sz w:val="28"/>
          <w:szCs w:val="28"/>
          <w:rtl/>
          <w:lang w:bidi="fa-IR"/>
        </w:rPr>
        <w:t>تابعه</w:t>
      </w:r>
    </w:p>
    <w:p w:rsidR="00FC2B3D" w:rsidRPr="006326A1" w:rsidRDefault="00FC2B3D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ششم:</w:t>
      </w:r>
    </w:p>
    <w:p w:rsidR="00FC2B3D" w:rsidRPr="006326A1" w:rsidRDefault="00FC2B3D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>مبانی قدرت نظامی دولت سلجوقی- ویژگی های سپاه قبیله ای ترکمانان در ساختار نظامی دولت سلجوقی-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 تعارض ساختار نظامی مبتنی بر قوای قبیله ای با نظام پادشاهی  دیوانی و تمرکز گرا- اصلاحات نظامی دولت سلجوقی و سیاست حذف قوای قبیله ای از ساختار نظامی- سیاست تشکیل سپاه ثابت بر اساس استخدام نیروهای نظامی دارای پایگاه اجتماعی غیر قبیله ای</w:t>
      </w:r>
    </w:p>
    <w:p w:rsidR="00AA59EE" w:rsidRPr="006326A1" w:rsidRDefault="00945A35" w:rsidP="006326A1">
      <w:pPr>
        <w:bidi/>
        <w:jc w:val="both"/>
        <w:rPr>
          <w:rFonts w:cs="B Mitra" w:hint="cs"/>
          <w:b/>
          <w:bCs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 هفتم</w:t>
      </w:r>
      <w:r w:rsidR="00AA59EE" w:rsidRPr="006326A1">
        <w:rPr>
          <w:rFonts w:cs="B Mitra" w:hint="cs"/>
          <w:b/>
          <w:bCs/>
          <w:sz w:val="28"/>
          <w:szCs w:val="28"/>
          <w:rtl/>
        </w:rPr>
        <w:t>:</w:t>
      </w:r>
      <w:r w:rsidR="00AA59EE" w:rsidRPr="006326A1">
        <w:rPr>
          <w:rFonts w:cs="B Mitra" w:hint="cs"/>
          <w:b/>
          <w:bCs/>
          <w:sz w:val="28"/>
          <w:szCs w:val="28"/>
          <w:rtl/>
        </w:rPr>
        <w:t xml:space="preserve"> </w:t>
      </w:r>
    </w:p>
    <w:p w:rsidR="007A50D9" w:rsidRDefault="007A50D9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>روابط و مناسبات دولت سلجوقیان با حکومت های محلی و منطقه ای- روابط حکومت سلجوقی با حکام و اشرافیت سیاسی محلی(دیلمیان- کردها و عرب ها)- روابط سلجوقیان با حکومت ها و همسایگان شرقی(غزنویان- قراخانیان و خوارزمشاهیان)- روابط و مناسبات سلجوقیان با بیزانس و حکومت های مسیحی ارمنی و گرجی- روابط و مناسبات سلجوقیان با خلافت عباسی بغداد- روابط و مناسبات سلجوقیان با خلافت فاطمیان مصر</w:t>
      </w:r>
    </w:p>
    <w:p w:rsidR="006326A1" w:rsidRPr="006326A1" w:rsidRDefault="006326A1" w:rsidP="006326A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هشتم:</w:t>
      </w:r>
    </w:p>
    <w:p w:rsidR="00AA59EE" w:rsidRPr="006326A1" w:rsidRDefault="00AA59EE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eastAsia"/>
          <w:sz w:val="28"/>
          <w:szCs w:val="28"/>
          <w:rtl/>
          <w:lang w:bidi="fa-IR"/>
        </w:rPr>
        <w:t>عرصه‌ها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کسب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مع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شت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جامعه </w:t>
      </w:r>
      <w:r w:rsidRPr="006326A1">
        <w:rPr>
          <w:rFonts w:cs="B Mitra" w:hint="eastAsia"/>
          <w:sz w:val="28"/>
          <w:szCs w:val="28"/>
          <w:rtl/>
          <w:lang w:bidi="fa-IR"/>
        </w:rPr>
        <w:t>عصر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نظام مالکیت و زمینداری در دوره سلجوقی- 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 اقتصاد تجاری و پیشه وری در دوره سلجوقی- اقتصاد سیاسی دولت سلجوقی- </w:t>
      </w:r>
      <w:r w:rsidRPr="006326A1">
        <w:rPr>
          <w:rFonts w:cs="B Mitra" w:hint="eastAsia"/>
          <w:sz w:val="28"/>
          <w:szCs w:val="28"/>
          <w:rtl/>
          <w:lang w:bidi="fa-IR"/>
        </w:rPr>
        <w:t>منابع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درآمد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نظام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مال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ات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945A35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  <w:lang w:bidi="fa-IR"/>
        </w:rPr>
        <w:t>ش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وه‌ها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پرداخت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مواجب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val="tr-TR"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 نهم:</w:t>
      </w:r>
    </w:p>
    <w:p w:rsidR="00945A35" w:rsidRPr="006326A1" w:rsidRDefault="00945A35" w:rsidP="006326A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val="tr-TR"/>
        </w:rPr>
        <w:t xml:space="preserve">اقتصاد طبیعی و معیشتی و بحران کمبود نقدینگی در اقتصاد سیاسی دولت سلجوقی- نسبت سیاست دیوانی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واگذار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اقطاعات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cs"/>
          <w:sz w:val="28"/>
          <w:szCs w:val="28"/>
          <w:rtl/>
          <w:lang w:bidi="fa-IR"/>
        </w:rPr>
        <w:t>با مسأله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کمبود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نقد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نگ</w:t>
      </w:r>
      <w:r w:rsidRPr="006326A1">
        <w:rPr>
          <w:rFonts w:cs="B Mitra" w:hint="cs"/>
          <w:sz w:val="28"/>
          <w:szCs w:val="28"/>
          <w:rtl/>
        </w:rPr>
        <w:t xml:space="preserve">ی </w:t>
      </w:r>
      <w:r w:rsidRPr="006326A1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6326A1">
        <w:rPr>
          <w:rFonts w:cs="B Mitra" w:hint="cs"/>
          <w:sz w:val="28"/>
          <w:szCs w:val="28"/>
          <w:rtl/>
        </w:rPr>
        <w:t xml:space="preserve"> پیامدهای سیاست واگذاری اقطاعات در ساختار دولت سلجوقی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دهم:</w:t>
      </w:r>
    </w:p>
    <w:p w:rsidR="00AA59EE" w:rsidRPr="006326A1" w:rsidRDefault="006F0EC3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val="tr-TR"/>
        </w:rPr>
        <w:t xml:space="preserve">نظام حقوقی و قضایی دولت سلجوقی-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جا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گاه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 و وظایف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محاکم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شرع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در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نظام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حقوق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منابع حقوقی احکام و فعالیت های محاکم شرع در دوره سلجوقی- وظایف و اختیارات قضایی و حقوقی سلطان در نظام پادشاهی- </w:t>
      </w:r>
      <w:r w:rsidRPr="006326A1">
        <w:rPr>
          <w:rFonts w:cs="B Mitra" w:hint="eastAsia"/>
          <w:sz w:val="28"/>
          <w:szCs w:val="28"/>
          <w:rtl/>
          <w:lang w:bidi="fa-IR"/>
        </w:rPr>
        <w:t>محکم</w:t>
      </w:r>
      <w:r w:rsidRPr="006326A1">
        <w:rPr>
          <w:rFonts w:cs="B Mitra" w:hint="cs"/>
          <w:sz w:val="28"/>
          <w:szCs w:val="28"/>
          <w:rtl/>
          <w:lang w:bidi="fa-IR"/>
        </w:rPr>
        <w:t>ۀ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سلطان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مظالم</w:t>
      </w:r>
      <w:r w:rsidRPr="006326A1">
        <w:rPr>
          <w:rFonts w:cs="B Mitra" w:hint="cs"/>
          <w:sz w:val="28"/>
          <w:szCs w:val="28"/>
          <w:rtl/>
          <w:lang w:bidi="fa-IR"/>
        </w:rPr>
        <w:t>-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 مناسبات حقوقی 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و سیاسی </w:t>
      </w:r>
      <w:r w:rsidRPr="006326A1">
        <w:rPr>
          <w:rFonts w:cs="B Mitra" w:hint="cs"/>
          <w:sz w:val="28"/>
          <w:szCs w:val="28"/>
          <w:rtl/>
          <w:lang w:bidi="fa-IR"/>
        </w:rPr>
        <w:t>دولت و جامعه عصر سلجوقی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یازدهم:</w:t>
      </w:r>
    </w:p>
    <w:p w:rsidR="006F0EC3" w:rsidRPr="006326A1" w:rsidRDefault="006F0EC3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 xml:space="preserve">وضعیت علوم و دانش ها در ایران عصر سلجوقی- علوم عقلی یا دانش های مربوط به حکمت نظری- دانش های مربوط به حکمت عملی- </w:t>
      </w:r>
      <w:r w:rsidRPr="006326A1">
        <w:rPr>
          <w:rFonts w:cs="B Mitra" w:hint="cs"/>
          <w:sz w:val="28"/>
          <w:szCs w:val="28"/>
          <w:rtl/>
          <w:lang w:bidi="fa-IR"/>
        </w:rPr>
        <w:t>علوم  طبیعیات</w:t>
      </w:r>
      <w:r w:rsidR="00547DD4" w:rsidRPr="006326A1">
        <w:rPr>
          <w:rFonts w:cs="B Mitra" w:hint="cs"/>
          <w:sz w:val="28"/>
          <w:szCs w:val="28"/>
          <w:rtl/>
          <w:lang w:bidi="fa-IR"/>
        </w:rPr>
        <w:t>(طب- نجوم- گیاه شناسی- دارو سازی- کانی شناسی- جانور شناسی- کیمیا)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cs"/>
          <w:sz w:val="28"/>
          <w:szCs w:val="28"/>
          <w:rtl/>
          <w:lang w:bidi="fa-IR"/>
        </w:rPr>
        <w:t>علوم نقلی و دانش های مربوط به دین وشریعت- علوم و دانش های مدنی و سیاسی</w:t>
      </w:r>
      <w:r w:rsidR="0051273F" w:rsidRPr="006326A1">
        <w:rPr>
          <w:rFonts w:cs="B Mitra" w:hint="cs"/>
          <w:sz w:val="28"/>
          <w:szCs w:val="28"/>
          <w:rtl/>
          <w:lang w:bidi="fa-IR"/>
        </w:rPr>
        <w:t xml:space="preserve"> -</w:t>
      </w:r>
      <w:r w:rsidR="0051273F" w:rsidRPr="006326A1">
        <w:rPr>
          <w:rFonts w:cs="B Mitra" w:hint="cs"/>
          <w:sz w:val="28"/>
          <w:szCs w:val="28"/>
          <w:rtl/>
          <w:lang w:bidi="fa-IR"/>
        </w:rPr>
        <w:t xml:space="preserve"> علوم ادب و انشاء-</w:t>
      </w:r>
      <w:r w:rsidR="0051273F" w:rsidRPr="006326A1">
        <w:rPr>
          <w:rFonts w:cs="B Mitra" w:hint="cs"/>
          <w:sz w:val="28"/>
          <w:szCs w:val="28"/>
          <w:rtl/>
          <w:lang w:bidi="fa-IR"/>
        </w:rPr>
        <w:t xml:space="preserve"> </w:t>
      </w:r>
      <w:r w:rsidR="0051273F" w:rsidRPr="006326A1">
        <w:rPr>
          <w:rFonts w:cs="B Mitra" w:hint="cs"/>
          <w:sz w:val="28"/>
          <w:szCs w:val="28"/>
          <w:rtl/>
          <w:lang w:bidi="fa-IR"/>
        </w:rPr>
        <w:t>دانش  های مربوط به طلسمات، عزایم، سحر و جادو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دوازدهم:</w:t>
      </w:r>
    </w:p>
    <w:p w:rsidR="006F0EC3" w:rsidRDefault="006F0EC3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>نظام آموزش و تعلیم و تربیت درجامعه ایران عصر سلجوقی- نهادها و مراکز آموزشی در عصر سلجوقی- مدارس، مساجد و خانقاه ها مراکز آموزش علوم دینی- مکتب خانه ها مر</w:t>
      </w:r>
      <w:r w:rsidR="00547DD4" w:rsidRPr="006326A1">
        <w:rPr>
          <w:rFonts w:cs="B Mitra" w:hint="cs"/>
          <w:sz w:val="28"/>
          <w:szCs w:val="28"/>
          <w:rtl/>
          <w:lang w:bidi="fa-IR"/>
        </w:rPr>
        <w:t>ا</w:t>
      </w:r>
      <w:r w:rsidRPr="006326A1">
        <w:rPr>
          <w:rFonts w:cs="B Mitra" w:hint="cs"/>
          <w:sz w:val="28"/>
          <w:szCs w:val="28"/>
          <w:rtl/>
          <w:lang w:bidi="fa-IR"/>
        </w:rPr>
        <w:t>کز آموزش علوم ادب، انشاء و سیاست-  بیمارستان ها و دارالشفاء ها مراکز آموزش علم طب و پزشکی</w:t>
      </w:r>
    </w:p>
    <w:p w:rsidR="006326A1" w:rsidRDefault="006326A1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6326A1" w:rsidRDefault="006326A1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6326A1" w:rsidRPr="006326A1" w:rsidRDefault="006326A1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</w:p>
    <w:p w:rsid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سیزدهم:</w:t>
      </w:r>
    </w:p>
    <w:p w:rsidR="0051273F" w:rsidRPr="006326A1" w:rsidRDefault="0051273F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 xml:space="preserve">سیاست های مذهبی و آموزشی دولت سلجوقی- تحولات سیاسی در سیاست های مذهبی دولت سلجوقی- </w:t>
      </w:r>
      <w:r w:rsidRPr="006326A1">
        <w:rPr>
          <w:rFonts w:cs="B Mitra" w:hint="cs"/>
          <w:sz w:val="28"/>
          <w:szCs w:val="28"/>
          <w:rtl/>
          <w:lang w:bidi="fa-IR"/>
        </w:rPr>
        <w:t>سیاست تأسیس مدارس نظامیه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ایدئولوژی سیاسی و 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دینی </w:t>
      </w:r>
      <w:r w:rsidRPr="006326A1">
        <w:rPr>
          <w:rFonts w:cs="B Mitra" w:hint="cs"/>
          <w:sz w:val="28"/>
          <w:szCs w:val="28"/>
          <w:rtl/>
          <w:lang w:bidi="fa-IR"/>
        </w:rPr>
        <w:t>دولت سلجوقی بر اساس اندیشه پادشاهی واحد و دیوانسالار ایرانی و فقه شافعی و کلام اشعری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>- مسأله جدال شریعت گرایان و متصوفه با فلاسفه در دوره سلجوقی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چهاردهم:</w:t>
      </w:r>
    </w:p>
    <w:p w:rsidR="0051273F" w:rsidRPr="006326A1" w:rsidRDefault="0051273F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>طبقات و اقشار اجتماعی در جامعه ایران عصر سلجوقی-</w:t>
      </w:r>
      <w:r w:rsidR="007A50D9" w:rsidRPr="006326A1">
        <w:rPr>
          <w:rFonts w:cs="B Mitra" w:hint="cs"/>
          <w:sz w:val="28"/>
          <w:szCs w:val="28"/>
          <w:rtl/>
          <w:lang w:bidi="fa-IR"/>
        </w:rPr>
        <w:t xml:space="preserve"> جغرافیای مذاهب در جامعه ایران عصر سلجوقی- روابط و مناسبات مذاهب و فرق در جامعه عصر سلجوقی- مناسبات جوامع ایلی- روستایی و شهری- مناسبات اجتماعی و مذهبی محلات شهری در دوره سلجوقی- مسأله تعصبات مذهبی و تنش ها و درگیری های محله ای در جامعه شهری دوره سلجوقی</w:t>
      </w:r>
    </w:p>
    <w:p w:rsidR="007A50D9" w:rsidRPr="006326A1" w:rsidRDefault="007A50D9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پانزدهم</w:t>
      </w:r>
    </w:p>
    <w:p w:rsidR="007A50D9" w:rsidRPr="006326A1" w:rsidRDefault="007A50D9" w:rsidP="006326A1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 w:rsidRPr="006326A1">
        <w:rPr>
          <w:rFonts w:cs="B Mitra" w:hint="cs"/>
          <w:sz w:val="28"/>
          <w:szCs w:val="28"/>
          <w:rtl/>
          <w:lang w:bidi="fa-IR"/>
        </w:rPr>
        <w:t xml:space="preserve">اجتماعی شدن جریان تصوف در دوره سلجوقی- پیشگامی 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>نخبگان خراسانی و عراقی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 در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 xml:space="preserve"> تعریف و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 تئوریزه کردن 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>علم تصوف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جریان تصوف توحیدی و شریعت گرای خراسان- جریان تصوف ذوقی و 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>فلسفی در عراق عجم</w:t>
      </w:r>
    </w:p>
    <w:p w:rsidR="006326A1" w:rsidRPr="006326A1" w:rsidRDefault="006326A1" w:rsidP="006326A1">
      <w:pPr>
        <w:bidi/>
        <w:jc w:val="both"/>
        <w:rPr>
          <w:rFonts w:cs="B Mitra" w:hint="cs"/>
          <w:b/>
          <w:bCs/>
          <w:sz w:val="28"/>
          <w:szCs w:val="28"/>
          <w:rtl/>
          <w:lang w:bidi="fa-IR"/>
        </w:rPr>
      </w:pPr>
      <w:r w:rsidRPr="006326A1">
        <w:rPr>
          <w:rFonts w:cs="B Mitra" w:hint="cs"/>
          <w:b/>
          <w:bCs/>
          <w:sz w:val="28"/>
          <w:szCs w:val="28"/>
          <w:rtl/>
          <w:lang w:bidi="fa-IR"/>
        </w:rPr>
        <w:t>جلسه شانزدهم:</w:t>
      </w:r>
      <w:bookmarkStart w:id="0" w:name="_GoBack"/>
      <w:bookmarkEnd w:id="0"/>
    </w:p>
    <w:p w:rsidR="00AA59EE" w:rsidRPr="006326A1" w:rsidRDefault="006326A1" w:rsidP="006326A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6326A1">
        <w:rPr>
          <w:rFonts w:cs="B Mitra"/>
          <w:b/>
          <w:bCs/>
          <w:sz w:val="28"/>
          <w:szCs w:val="28"/>
          <w:lang w:val="tr-T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روندها</w:t>
      </w:r>
      <w:r w:rsidR="00AA59EE" w:rsidRPr="006326A1">
        <w:rPr>
          <w:rFonts w:cs="B Mitra" w:hint="cs"/>
          <w:sz w:val="28"/>
          <w:szCs w:val="28"/>
          <w:rtl/>
        </w:rPr>
        <w:t>ی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تجز</w:t>
      </w:r>
      <w:r w:rsidR="00AA59EE" w:rsidRPr="006326A1">
        <w:rPr>
          <w:rFonts w:cs="B Mitra" w:hint="cs"/>
          <w:sz w:val="28"/>
          <w:szCs w:val="28"/>
          <w:rtl/>
        </w:rPr>
        <w:t>یۀ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نظام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س</w:t>
      </w:r>
      <w:r w:rsidR="00AA59EE" w:rsidRPr="006326A1">
        <w:rPr>
          <w:rFonts w:cs="B Mitra" w:hint="cs"/>
          <w:sz w:val="28"/>
          <w:szCs w:val="28"/>
          <w:rtl/>
        </w:rPr>
        <w:t>ی</w:t>
      </w:r>
      <w:r w:rsidR="00AA59EE" w:rsidRPr="006326A1">
        <w:rPr>
          <w:rFonts w:cs="B Mitra" w:hint="eastAsia"/>
          <w:sz w:val="28"/>
          <w:szCs w:val="28"/>
          <w:rtl/>
        </w:rPr>
        <w:t>اس</w:t>
      </w:r>
      <w:r w:rsidR="00AA59EE" w:rsidRPr="006326A1">
        <w:rPr>
          <w:rFonts w:cs="B Mitra" w:hint="cs"/>
          <w:sz w:val="28"/>
          <w:szCs w:val="28"/>
          <w:rtl/>
        </w:rPr>
        <w:t>ی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سلجوق</w:t>
      </w:r>
      <w:r w:rsidR="00AA59EE" w:rsidRPr="006326A1">
        <w:rPr>
          <w:rFonts w:cs="B Mitra" w:hint="cs"/>
          <w:sz w:val="28"/>
          <w:szCs w:val="28"/>
          <w:rtl/>
        </w:rPr>
        <w:t>ی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و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فرجام</w:t>
      </w:r>
      <w:r w:rsidR="00AA59EE" w:rsidRPr="006326A1">
        <w:rPr>
          <w:rFonts w:cs="B Mitra"/>
          <w:sz w:val="28"/>
          <w:szCs w:val="28"/>
          <w:rtl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</w:rPr>
        <w:t>آن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چگونگ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تجز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یۀ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قلمرو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س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اس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دولت</w:t>
      </w:r>
      <w:r w:rsidR="00AA59EE"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="00AA59EE"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="00AA59EE"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cs"/>
          <w:sz w:val="28"/>
          <w:szCs w:val="28"/>
          <w:rtl/>
          <w:lang w:bidi="fa-IR"/>
        </w:rPr>
        <w:t xml:space="preserve">- </w:t>
      </w:r>
    </w:p>
    <w:p w:rsidR="00AA59EE" w:rsidRDefault="00AA59EE" w:rsidP="006326A1">
      <w:pPr>
        <w:bidi/>
        <w:jc w:val="both"/>
        <w:rPr>
          <w:rFonts w:cs="B Mitra" w:hint="cs"/>
          <w:sz w:val="28"/>
          <w:szCs w:val="28"/>
          <w:rtl/>
        </w:rPr>
      </w:pPr>
      <w:r w:rsidRPr="006326A1">
        <w:rPr>
          <w:rFonts w:cs="B Mitra" w:hint="eastAsia"/>
          <w:sz w:val="28"/>
          <w:szCs w:val="28"/>
          <w:rtl/>
          <w:lang w:bidi="fa-IR"/>
        </w:rPr>
        <w:t>تجز</w:t>
      </w:r>
      <w:r w:rsidRPr="006326A1">
        <w:rPr>
          <w:rFonts w:cs="B Mitra" w:hint="cs"/>
          <w:sz w:val="28"/>
          <w:szCs w:val="28"/>
          <w:rtl/>
          <w:lang w:bidi="fa-IR"/>
        </w:rPr>
        <w:t>یۀ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موروث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قلمرو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="006326A1" w:rsidRPr="006326A1">
        <w:rPr>
          <w:rFonts w:cs="B Mitra" w:hint="eastAsia"/>
          <w:sz w:val="28"/>
          <w:szCs w:val="28"/>
          <w:rtl/>
          <w:lang w:bidi="fa-IR"/>
        </w:rPr>
        <w:t>ا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 xml:space="preserve">ن- </w:t>
      </w:r>
      <w:r w:rsidRPr="006326A1">
        <w:rPr>
          <w:rFonts w:cs="B Mitra" w:hint="eastAsia"/>
          <w:sz w:val="28"/>
          <w:szCs w:val="28"/>
          <w:rtl/>
          <w:lang w:bidi="fa-IR"/>
        </w:rPr>
        <w:t>تجز</w:t>
      </w:r>
      <w:r w:rsidRPr="006326A1">
        <w:rPr>
          <w:rFonts w:cs="B Mitra" w:hint="cs"/>
          <w:sz w:val="28"/>
          <w:szCs w:val="28"/>
          <w:rtl/>
          <w:lang w:bidi="fa-IR"/>
        </w:rPr>
        <w:t>یۀ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د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وان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قلمرو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اس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/>
          <w:sz w:val="28"/>
          <w:szCs w:val="28"/>
          <w:rtl/>
          <w:lang w:bidi="fa-IR"/>
        </w:rPr>
        <w:t xml:space="preserve"> </w:t>
      </w:r>
      <w:r w:rsidRPr="006326A1">
        <w:rPr>
          <w:rFonts w:cs="B Mitra" w:hint="eastAsia"/>
          <w:sz w:val="28"/>
          <w:szCs w:val="28"/>
          <w:rtl/>
          <w:lang w:bidi="fa-IR"/>
        </w:rPr>
        <w:t>سلجوق</w:t>
      </w:r>
      <w:r w:rsidRPr="006326A1">
        <w:rPr>
          <w:rFonts w:cs="B Mitra" w:hint="cs"/>
          <w:sz w:val="28"/>
          <w:szCs w:val="28"/>
          <w:rtl/>
          <w:lang w:bidi="fa-IR"/>
        </w:rPr>
        <w:t>ی</w:t>
      </w:r>
      <w:r w:rsidRPr="006326A1">
        <w:rPr>
          <w:rFonts w:cs="B Mitra" w:hint="eastAsia"/>
          <w:sz w:val="28"/>
          <w:szCs w:val="28"/>
          <w:rtl/>
          <w:lang w:bidi="fa-IR"/>
        </w:rPr>
        <w:t>ان</w:t>
      </w:r>
      <w:r w:rsidR="006326A1" w:rsidRPr="006326A1">
        <w:rPr>
          <w:rFonts w:cs="B Mitra" w:hint="cs"/>
          <w:sz w:val="28"/>
          <w:szCs w:val="28"/>
          <w:rtl/>
          <w:lang w:bidi="fa-IR"/>
        </w:rPr>
        <w:t xml:space="preserve">- </w:t>
      </w:r>
      <w:r w:rsidRPr="006326A1">
        <w:rPr>
          <w:rFonts w:cs="B Mitra" w:hint="eastAsia"/>
          <w:sz w:val="28"/>
          <w:szCs w:val="28"/>
          <w:rtl/>
        </w:rPr>
        <w:t>نظام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ملوک‌الطوا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ف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،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فرجام</w:t>
      </w:r>
      <w:r w:rsidR="006326A1" w:rsidRPr="006326A1">
        <w:rPr>
          <w:rFonts w:cs="B Mitra" w:hint="cs"/>
          <w:sz w:val="28"/>
          <w:szCs w:val="28"/>
          <w:rtl/>
        </w:rPr>
        <w:t xml:space="preserve"> تجزیه دولت و</w:t>
      </w:r>
      <w:r w:rsidRPr="006326A1">
        <w:rPr>
          <w:rFonts w:cs="B Mitra"/>
          <w:sz w:val="28"/>
          <w:szCs w:val="28"/>
          <w:rtl/>
        </w:rPr>
        <w:t xml:space="preserve"> </w:t>
      </w:r>
      <w:r w:rsidR="006326A1" w:rsidRPr="006326A1">
        <w:rPr>
          <w:rFonts w:cs="B Mitra" w:hint="cs"/>
          <w:sz w:val="28"/>
          <w:szCs w:val="28"/>
          <w:rtl/>
        </w:rPr>
        <w:t>قلمرو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س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 w:hint="eastAsia"/>
          <w:sz w:val="28"/>
          <w:szCs w:val="28"/>
          <w:rtl/>
        </w:rPr>
        <w:t>اس</w:t>
      </w:r>
      <w:r w:rsidRPr="006326A1">
        <w:rPr>
          <w:rFonts w:cs="B Mitra" w:hint="cs"/>
          <w:sz w:val="28"/>
          <w:szCs w:val="28"/>
          <w:rtl/>
        </w:rPr>
        <w:t>ی</w:t>
      </w:r>
      <w:r w:rsidRPr="006326A1">
        <w:rPr>
          <w:rFonts w:cs="B Mitra"/>
          <w:sz w:val="28"/>
          <w:szCs w:val="28"/>
          <w:rtl/>
        </w:rPr>
        <w:t xml:space="preserve"> </w:t>
      </w:r>
      <w:r w:rsidRPr="006326A1">
        <w:rPr>
          <w:rFonts w:cs="B Mitra" w:hint="eastAsia"/>
          <w:sz w:val="28"/>
          <w:szCs w:val="28"/>
          <w:rtl/>
        </w:rPr>
        <w:t>سلجوق</w:t>
      </w:r>
      <w:r w:rsidRPr="006326A1">
        <w:rPr>
          <w:rFonts w:cs="B Mitra" w:hint="cs"/>
          <w:sz w:val="28"/>
          <w:szCs w:val="28"/>
          <w:rtl/>
        </w:rPr>
        <w:t>ی</w:t>
      </w:r>
      <w:r w:rsidR="006326A1" w:rsidRPr="006326A1">
        <w:rPr>
          <w:rFonts w:cs="B Mitra" w:hint="cs"/>
          <w:sz w:val="28"/>
          <w:szCs w:val="28"/>
          <w:rtl/>
        </w:rPr>
        <w:t>ان</w:t>
      </w:r>
    </w:p>
    <w:p w:rsidR="006326A1" w:rsidRPr="006326A1" w:rsidRDefault="006326A1" w:rsidP="006326A1">
      <w:pPr>
        <w:bidi/>
        <w:jc w:val="both"/>
        <w:rPr>
          <w:rFonts w:cs="B Mitra" w:hint="cs"/>
          <w:b/>
          <w:bCs/>
          <w:sz w:val="28"/>
          <w:szCs w:val="28"/>
          <w:rtl/>
        </w:rPr>
      </w:pPr>
      <w:r w:rsidRPr="006326A1">
        <w:rPr>
          <w:rFonts w:cs="B Mitra" w:hint="cs"/>
          <w:b/>
          <w:bCs/>
          <w:sz w:val="28"/>
          <w:szCs w:val="28"/>
          <w:rtl/>
        </w:rPr>
        <w:t>جلسه هفدهم:</w:t>
      </w:r>
    </w:p>
    <w:p w:rsidR="006326A1" w:rsidRPr="006326A1" w:rsidRDefault="006326A1" w:rsidP="006326A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امتحان و ارزیابی بر اساس فعالیت در طول ترم</w:t>
      </w:r>
      <w:r w:rsidRPr="006326A1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آزمون پایان </w:t>
      </w:r>
      <w:r>
        <w:rPr>
          <w:rFonts w:cs="B Mitra" w:hint="cs"/>
          <w:sz w:val="28"/>
          <w:szCs w:val="28"/>
          <w:rtl/>
        </w:rPr>
        <w:t>ترم</w:t>
      </w:r>
    </w:p>
    <w:p w:rsidR="00290F0D" w:rsidRPr="006326A1" w:rsidRDefault="00290F0D" w:rsidP="006326A1">
      <w:pPr>
        <w:bidi/>
        <w:jc w:val="both"/>
        <w:rPr>
          <w:rFonts w:cs="B Mitra"/>
          <w:sz w:val="28"/>
          <w:szCs w:val="28"/>
        </w:rPr>
      </w:pPr>
    </w:p>
    <w:sectPr w:rsidR="00290F0D" w:rsidRPr="00632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34C"/>
    <w:multiLevelType w:val="hybridMultilevel"/>
    <w:tmpl w:val="EEE0D11E"/>
    <w:lvl w:ilvl="0" w:tplc="C0B43DB0">
      <w:start w:val="1"/>
      <w:numFmt w:val="decimal"/>
      <w:lvlText w:val="%1-"/>
      <w:lvlJc w:val="left"/>
      <w:pPr>
        <w:ind w:left="75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A476E37"/>
    <w:multiLevelType w:val="hybridMultilevel"/>
    <w:tmpl w:val="E7380CF0"/>
    <w:lvl w:ilvl="0" w:tplc="B186F17C">
      <w:start w:val="1"/>
      <w:numFmt w:val="decimal"/>
      <w:lvlText w:val="5%1.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ADB3070"/>
    <w:multiLevelType w:val="hybridMultilevel"/>
    <w:tmpl w:val="ED2A07BC"/>
    <w:lvl w:ilvl="0" w:tplc="67DAB152">
      <w:start w:val="1"/>
      <w:numFmt w:val="bullet"/>
      <w:lvlText w:val="-"/>
      <w:lvlJc w:val="left"/>
      <w:pPr>
        <w:ind w:left="785" w:hanging="360"/>
      </w:pPr>
      <w:rPr>
        <w:rFonts w:asciiTheme="majorBidi" w:eastAsia="Calibri" w:hAnsiTheme="majorBidi"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3">
    <w:nsid w:val="0BAA2F89"/>
    <w:multiLevelType w:val="hybridMultilevel"/>
    <w:tmpl w:val="F12E0FAE"/>
    <w:lvl w:ilvl="0" w:tplc="D6DEB7F0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B Zar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40"/>
    <w:multiLevelType w:val="hybridMultilevel"/>
    <w:tmpl w:val="C6949BD0"/>
    <w:lvl w:ilvl="0" w:tplc="FD8A62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878CE"/>
    <w:multiLevelType w:val="hybridMultilevel"/>
    <w:tmpl w:val="8042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B1038"/>
    <w:multiLevelType w:val="hybridMultilevel"/>
    <w:tmpl w:val="3A763A98"/>
    <w:lvl w:ilvl="0" w:tplc="EAF2C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033E7"/>
    <w:multiLevelType w:val="hybridMultilevel"/>
    <w:tmpl w:val="4F2CAB44"/>
    <w:lvl w:ilvl="0" w:tplc="3E607D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76231"/>
    <w:multiLevelType w:val="hybridMultilevel"/>
    <w:tmpl w:val="D212ABC4"/>
    <w:lvl w:ilvl="0" w:tplc="499EB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F5CA6"/>
    <w:multiLevelType w:val="hybridMultilevel"/>
    <w:tmpl w:val="A3EAD61E"/>
    <w:lvl w:ilvl="0" w:tplc="29DEA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325A4"/>
    <w:multiLevelType w:val="hybridMultilevel"/>
    <w:tmpl w:val="93D495BA"/>
    <w:lvl w:ilvl="0" w:tplc="251CEB8A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3A5051C"/>
    <w:multiLevelType w:val="hybridMultilevel"/>
    <w:tmpl w:val="D58E4902"/>
    <w:lvl w:ilvl="0" w:tplc="D220C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A7F"/>
    <w:multiLevelType w:val="hybridMultilevel"/>
    <w:tmpl w:val="EC227A8E"/>
    <w:lvl w:ilvl="0" w:tplc="43848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42346"/>
    <w:multiLevelType w:val="hybridMultilevel"/>
    <w:tmpl w:val="8408B2E8"/>
    <w:lvl w:ilvl="0" w:tplc="790E6A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F072413"/>
    <w:multiLevelType w:val="hybridMultilevel"/>
    <w:tmpl w:val="B2889D54"/>
    <w:lvl w:ilvl="0" w:tplc="79E01D12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>
    <w:nsid w:val="42520C07"/>
    <w:multiLevelType w:val="hybridMultilevel"/>
    <w:tmpl w:val="20907D36"/>
    <w:lvl w:ilvl="0" w:tplc="FD428C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44124"/>
    <w:multiLevelType w:val="hybridMultilevel"/>
    <w:tmpl w:val="F5429712"/>
    <w:lvl w:ilvl="0" w:tplc="FB0A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14C0A"/>
    <w:multiLevelType w:val="hybridMultilevel"/>
    <w:tmpl w:val="24D4472A"/>
    <w:lvl w:ilvl="0" w:tplc="0AD87438">
      <w:start w:val="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74A"/>
    <w:multiLevelType w:val="hybridMultilevel"/>
    <w:tmpl w:val="AA2E4990"/>
    <w:lvl w:ilvl="0" w:tplc="EC040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03C71"/>
    <w:multiLevelType w:val="hybridMultilevel"/>
    <w:tmpl w:val="43740466"/>
    <w:lvl w:ilvl="0" w:tplc="494C37EE">
      <w:start w:val="2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C1222"/>
    <w:multiLevelType w:val="hybridMultilevel"/>
    <w:tmpl w:val="C77C7CFC"/>
    <w:lvl w:ilvl="0" w:tplc="2CC00C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8D6C5E"/>
    <w:multiLevelType w:val="hybridMultilevel"/>
    <w:tmpl w:val="D220BF6E"/>
    <w:lvl w:ilvl="0" w:tplc="620820F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1F3193"/>
    <w:multiLevelType w:val="hybridMultilevel"/>
    <w:tmpl w:val="0B089416"/>
    <w:lvl w:ilvl="0" w:tplc="F806B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13B46"/>
    <w:multiLevelType w:val="hybridMultilevel"/>
    <w:tmpl w:val="D77E83D4"/>
    <w:lvl w:ilvl="0" w:tplc="DA9E9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D0658"/>
    <w:multiLevelType w:val="hybridMultilevel"/>
    <w:tmpl w:val="0A9C729E"/>
    <w:lvl w:ilvl="0" w:tplc="67DAB152">
      <w:start w:val="1"/>
      <w:numFmt w:val="bullet"/>
      <w:lvlText w:val="-"/>
      <w:lvlJc w:val="left"/>
      <w:pPr>
        <w:ind w:left="720" w:hanging="360"/>
      </w:pPr>
      <w:rPr>
        <w:rFonts w:asciiTheme="majorBidi" w:eastAsia="Calibri" w:hAnsiTheme="maj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A2870"/>
    <w:multiLevelType w:val="hybridMultilevel"/>
    <w:tmpl w:val="BD3090F2"/>
    <w:lvl w:ilvl="0" w:tplc="7D1E841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7911662E"/>
    <w:multiLevelType w:val="hybridMultilevel"/>
    <w:tmpl w:val="7BE46E80"/>
    <w:lvl w:ilvl="0" w:tplc="8B060F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C6CF4"/>
    <w:multiLevelType w:val="hybridMultilevel"/>
    <w:tmpl w:val="3BC8DD00"/>
    <w:lvl w:ilvl="0" w:tplc="3EF21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8214B"/>
    <w:multiLevelType w:val="hybridMultilevel"/>
    <w:tmpl w:val="68FC2C7C"/>
    <w:lvl w:ilvl="0" w:tplc="E47E37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21"/>
  </w:num>
  <w:num w:numId="7">
    <w:abstractNumId w:val="28"/>
  </w:num>
  <w:num w:numId="8">
    <w:abstractNumId w:val="26"/>
  </w:num>
  <w:num w:numId="9">
    <w:abstractNumId w:val="20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27"/>
  </w:num>
  <w:num w:numId="15">
    <w:abstractNumId w:val="22"/>
  </w:num>
  <w:num w:numId="16">
    <w:abstractNumId w:val="11"/>
  </w:num>
  <w:num w:numId="17">
    <w:abstractNumId w:val="15"/>
  </w:num>
  <w:num w:numId="18">
    <w:abstractNumId w:val="18"/>
  </w:num>
  <w:num w:numId="19">
    <w:abstractNumId w:val="8"/>
  </w:num>
  <w:num w:numId="20">
    <w:abstractNumId w:val="16"/>
  </w:num>
  <w:num w:numId="21">
    <w:abstractNumId w:val="0"/>
  </w:num>
  <w:num w:numId="22">
    <w:abstractNumId w:val="4"/>
  </w:num>
  <w:num w:numId="23">
    <w:abstractNumId w:val="5"/>
  </w:num>
  <w:num w:numId="24">
    <w:abstractNumId w:val="1"/>
  </w:num>
  <w:num w:numId="25">
    <w:abstractNumId w:val="17"/>
  </w:num>
  <w:num w:numId="26">
    <w:abstractNumId w:val="10"/>
  </w:num>
  <w:num w:numId="27">
    <w:abstractNumId w:val="25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4F"/>
    <w:rsid w:val="0009586C"/>
    <w:rsid w:val="001E0BD4"/>
    <w:rsid w:val="0023064F"/>
    <w:rsid w:val="00290F0D"/>
    <w:rsid w:val="0051273F"/>
    <w:rsid w:val="00547DD4"/>
    <w:rsid w:val="006326A1"/>
    <w:rsid w:val="006F0EC3"/>
    <w:rsid w:val="007A50D9"/>
    <w:rsid w:val="00945A35"/>
    <w:rsid w:val="00AA59EE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9EE"/>
    <w:pPr>
      <w:keepNext/>
      <w:bidi/>
      <w:spacing w:after="0" w:line="240" w:lineRule="auto"/>
      <w:outlineLvl w:val="0"/>
    </w:pPr>
    <w:rPr>
      <w:rFonts w:ascii="Times New Roman" w:eastAsia="Times New Roman" w:hAnsi="Times New Roman" w:cs="B Lotus"/>
      <w:sz w:val="28"/>
      <w:szCs w:val="28"/>
      <w:lang w:val="tr-TR"/>
    </w:rPr>
  </w:style>
  <w:style w:type="paragraph" w:styleId="Heading2">
    <w:name w:val="heading 2"/>
    <w:basedOn w:val="Normal"/>
    <w:next w:val="Normal"/>
    <w:link w:val="Heading2Char"/>
    <w:qFormat/>
    <w:rsid w:val="00AA59EE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r-TR"/>
    </w:rPr>
  </w:style>
  <w:style w:type="paragraph" w:styleId="Heading3">
    <w:name w:val="heading 3"/>
    <w:basedOn w:val="Normal"/>
    <w:next w:val="Normal"/>
    <w:link w:val="Heading3Char"/>
    <w:qFormat/>
    <w:rsid w:val="00AA59EE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9EE"/>
    <w:rPr>
      <w:rFonts w:ascii="Times New Roman" w:eastAsia="Times New Roman" w:hAnsi="Times New Roman" w:cs="B Lotus"/>
      <w:sz w:val="28"/>
      <w:szCs w:val="28"/>
      <w:lang w:val="tr-TR"/>
    </w:rPr>
  </w:style>
  <w:style w:type="character" w:customStyle="1" w:styleId="Heading2Char">
    <w:name w:val="Heading 2 Char"/>
    <w:basedOn w:val="DefaultParagraphFont"/>
    <w:link w:val="Heading2"/>
    <w:rsid w:val="00AA59EE"/>
    <w:rPr>
      <w:rFonts w:ascii="Cambria" w:eastAsia="Times New Roman" w:hAnsi="Cambria" w:cs="Times New Roman"/>
      <w:b/>
      <w:bCs/>
      <w:i/>
      <w:iCs/>
      <w:sz w:val="28"/>
      <w:szCs w:val="28"/>
      <w:lang w:val="tr-TR"/>
    </w:rPr>
  </w:style>
  <w:style w:type="character" w:customStyle="1" w:styleId="Heading3Char">
    <w:name w:val="Heading 3 Char"/>
    <w:basedOn w:val="DefaultParagraphFont"/>
    <w:link w:val="Heading3"/>
    <w:rsid w:val="00AA59EE"/>
    <w:rPr>
      <w:rFonts w:ascii="Cambria" w:eastAsia="Times New Roman" w:hAnsi="Cambria" w:cs="Times New Roman"/>
      <w:b/>
      <w:bCs/>
      <w:sz w:val="26"/>
      <w:szCs w:val="26"/>
      <w:lang w:val="tr-TR"/>
    </w:rPr>
  </w:style>
  <w:style w:type="paragraph" w:styleId="ListParagraph">
    <w:name w:val="List Paragraph"/>
    <w:basedOn w:val="Normal"/>
    <w:uiPriority w:val="34"/>
    <w:qFormat/>
    <w:rsid w:val="00AA59E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semiHidden/>
    <w:rsid w:val="00AA59E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AA59E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EndnoteTextChar">
    <w:name w:val="Endnote Text Char"/>
    <w:basedOn w:val="DefaultParagraphFont"/>
    <w:link w:val="EndnoteText"/>
    <w:semiHidden/>
    <w:rsid w:val="00AA59E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EndnoteReference">
    <w:name w:val="endnote reference"/>
    <w:semiHidden/>
    <w:rsid w:val="00AA59E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A59E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PageNumber">
    <w:name w:val="page number"/>
    <w:basedOn w:val="DefaultParagraphFont"/>
    <w:rsid w:val="00AA59EE"/>
  </w:style>
  <w:style w:type="paragraph" w:styleId="Caption">
    <w:name w:val="caption"/>
    <w:basedOn w:val="Normal"/>
    <w:next w:val="Normal"/>
    <w:qFormat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rsid w:val="00AA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Hyperlink">
    <w:name w:val="Hyperlink"/>
    <w:uiPriority w:val="99"/>
    <w:rsid w:val="00AA59EE"/>
    <w:rPr>
      <w:color w:val="0000FF"/>
      <w:u w:val="single"/>
    </w:rPr>
  </w:style>
  <w:style w:type="paragraph" w:styleId="BodyText2">
    <w:name w:val="Body Text 2"/>
    <w:basedOn w:val="Normal"/>
    <w:link w:val="BodyText2Char"/>
    <w:rsid w:val="00AA59EE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  <w:lang w:val="tr-TR"/>
    </w:rPr>
  </w:style>
  <w:style w:type="character" w:customStyle="1" w:styleId="BodyText2Char">
    <w:name w:val="Body Text 2 Char"/>
    <w:basedOn w:val="DefaultParagraphFont"/>
    <w:link w:val="BodyText2"/>
    <w:rsid w:val="00AA59EE"/>
    <w:rPr>
      <w:rFonts w:ascii="Times New Roman" w:eastAsia="Times New Roman" w:hAnsi="Times New Roman" w:cs="B Lotus"/>
      <w:sz w:val="28"/>
      <w:szCs w:val="28"/>
      <w:lang w:val="tr-TR"/>
    </w:rPr>
  </w:style>
  <w:style w:type="character" w:styleId="FollowedHyperlink">
    <w:name w:val="FollowedHyperlink"/>
    <w:rsid w:val="00AA59EE"/>
    <w:rPr>
      <w:color w:val="800080"/>
      <w:u w:val="single"/>
    </w:rPr>
  </w:style>
  <w:style w:type="paragraph" w:styleId="BodyText">
    <w:name w:val="Body Text"/>
    <w:basedOn w:val="Normal"/>
    <w:link w:val="BodyTextChar"/>
    <w:rsid w:val="00AA59EE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odyTextChar">
    <w:name w:val="Body Text Char"/>
    <w:basedOn w:val="DefaultParagraphFont"/>
    <w:link w:val="BodyText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odyText3">
    <w:name w:val="Body Text 3"/>
    <w:basedOn w:val="Normal"/>
    <w:link w:val="BodyText3Char"/>
    <w:rsid w:val="00AA59EE"/>
    <w:pPr>
      <w:bidi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tr-TR"/>
    </w:rPr>
  </w:style>
  <w:style w:type="character" w:customStyle="1" w:styleId="BodyText3Char">
    <w:name w:val="Body Text 3 Char"/>
    <w:basedOn w:val="DefaultParagraphFont"/>
    <w:link w:val="BodyText3"/>
    <w:rsid w:val="00AA59EE"/>
    <w:rPr>
      <w:rFonts w:ascii="Times New Roman" w:eastAsia="Times New Roman" w:hAnsi="Times New Roman" w:cs="Times New Roman"/>
      <w:sz w:val="16"/>
      <w:szCs w:val="16"/>
      <w:lang w:val="tr-TR"/>
    </w:rPr>
  </w:style>
  <w:style w:type="paragraph" w:styleId="BlockText">
    <w:name w:val="Block Text"/>
    <w:basedOn w:val="Normal"/>
    <w:rsid w:val="00AA59EE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36"/>
      <w:lang w:val="tr-TR"/>
    </w:rPr>
  </w:style>
  <w:style w:type="character" w:customStyle="1" w:styleId="ipa1">
    <w:name w:val="ipa1"/>
    <w:rsid w:val="00AA59EE"/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uiPriority w:val="39"/>
    <w:rsid w:val="00A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bidi="fa-IR"/>
    </w:rPr>
  </w:style>
  <w:style w:type="paragraph" w:styleId="NoSpacing">
    <w:name w:val="No Spacing"/>
    <w:uiPriority w:val="1"/>
    <w:qFormat/>
    <w:rsid w:val="00AA59EE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T2">
    <w:name w:val="T2"/>
    <w:basedOn w:val="Normal"/>
    <w:qFormat/>
    <w:rsid w:val="00AA59EE"/>
    <w:pPr>
      <w:bidi/>
      <w:spacing w:before="320" w:after="0" w:line="360" w:lineRule="auto"/>
      <w:ind w:right="1418" w:firstLine="397"/>
      <w:jc w:val="both"/>
    </w:pPr>
    <w:rPr>
      <w:rFonts w:ascii="Times New Roman" w:eastAsia="Times New Roman" w:hAnsi="Times New Roman" w:cs="B Zar"/>
      <w:b/>
      <w:bCs/>
      <w:sz w:val="25"/>
      <w:szCs w:val="25"/>
      <w:lang w:val="tr-TR" w:bidi="fa-IR"/>
    </w:rPr>
  </w:style>
  <w:style w:type="paragraph" w:customStyle="1" w:styleId="T">
    <w:name w:val="T"/>
    <w:basedOn w:val="Normal"/>
    <w:qFormat/>
    <w:rsid w:val="00AA59EE"/>
    <w:pPr>
      <w:bidi/>
      <w:spacing w:after="0"/>
      <w:ind w:right="1418" w:firstLine="397"/>
      <w:jc w:val="center"/>
    </w:pPr>
    <w:rPr>
      <w:rFonts w:ascii="Times New Roman" w:eastAsia="Times New Roman" w:hAnsi="Times New Roman" w:cs="B Zar"/>
      <w:b/>
      <w:bCs/>
      <w:sz w:val="25"/>
      <w:szCs w:val="25"/>
      <w:lang w:val="tr-TR"/>
    </w:rPr>
  </w:style>
  <w:style w:type="paragraph" w:styleId="TOC2">
    <w:name w:val="toc 2"/>
    <w:basedOn w:val="Normal"/>
    <w:next w:val="Normal"/>
    <w:autoRedefine/>
    <w:uiPriority w:val="39"/>
    <w:rsid w:val="00AA59EE"/>
    <w:pPr>
      <w:bidi/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4"/>
      <w:lang w:val="tr-TR" w:bidi="fa-IR"/>
    </w:rPr>
  </w:style>
  <w:style w:type="paragraph" w:styleId="TOC1">
    <w:name w:val="toc 1"/>
    <w:basedOn w:val="Normal"/>
    <w:next w:val="Normal"/>
    <w:autoRedefine/>
    <w:uiPriority w:val="39"/>
    <w:rsid w:val="00AA59EE"/>
    <w:pPr>
      <w:tabs>
        <w:tab w:val="right" w:leader="dot" w:pos="7076"/>
      </w:tabs>
      <w:bidi/>
      <w:spacing w:after="0" w:line="240" w:lineRule="auto"/>
    </w:pPr>
    <w:rPr>
      <w:rFonts w:ascii="Times New Roman" w:eastAsia="Times New Roman" w:hAnsi="Times New Roman" w:cs="B Nazanin"/>
      <w:b/>
      <w:bCs/>
      <w:caps/>
      <w:noProof/>
      <w:sz w:val="21"/>
      <w:szCs w:val="25"/>
      <w:lang w:val="tr-TR"/>
    </w:rPr>
  </w:style>
  <w:style w:type="paragraph" w:styleId="TOC3">
    <w:name w:val="toc 3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24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4">
    <w:name w:val="toc 4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48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5">
    <w:name w:val="toc 5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72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6">
    <w:name w:val="toc 6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96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7">
    <w:name w:val="toc 7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20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8">
    <w:name w:val="toc 8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44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9">
    <w:name w:val="toc 9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68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BalloonText">
    <w:name w:val="Balloon Text"/>
    <w:basedOn w:val="Normal"/>
    <w:link w:val="BalloonTextChar"/>
    <w:rsid w:val="00AA59EE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rsid w:val="00AA59E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59EE"/>
    <w:pPr>
      <w:keepNext/>
      <w:bidi/>
      <w:spacing w:after="0" w:line="240" w:lineRule="auto"/>
      <w:outlineLvl w:val="0"/>
    </w:pPr>
    <w:rPr>
      <w:rFonts w:ascii="Times New Roman" w:eastAsia="Times New Roman" w:hAnsi="Times New Roman" w:cs="B Lotus"/>
      <w:sz w:val="28"/>
      <w:szCs w:val="28"/>
      <w:lang w:val="tr-TR"/>
    </w:rPr>
  </w:style>
  <w:style w:type="paragraph" w:styleId="Heading2">
    <w:name w:val="heading 2"/>
    <w:basedOn w:val="Normal"/>
    <w:next w:val="Normal"/>
    <w:link w:val="Heading2Char"/>
    <w:qFormat/>
    <w:rsid w:val="00AA59EE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r-TR"/>
    </w:rPr>
  </w:style>
  <w:style w:type="paragraph" w:styleId="Heading3">
    <w:name w:val="heading 3"/>
    <w:basedOn w:val="Normal"/>
    <w:next w:val="Normal"/>
    <w:link w:val="Heading3Char"/>
    <w:qFormat/>
    <w:rsid w:val="00AA59EE"/>
    <w:pPr>
      <w:keepNext/>
      <w:bidi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59EE"/>
    <w:rPr>
      <w:rFonts w:ascii="Times New Roman" w:eastAsia="Times New Roman" w:hAnsi="Times New Roman" w:cs="B Lotus"/>
      <w:sz w:val="28"/>
      <w:szCs w:val="28"/>
      <w:lang w:val="tr-TR"/>
    </w:rPr>
  </w:style>
  <w:style w:type="character" w:customStyle="1" w:styleId="Heading2Char">
    <w:name w:val="Heading 2 Char"/>
    <w:basedOn w:val="DefaultParagraphFont"/>
    <w:link w:val="Heading2"/>
    <w:rsid w:val="00AA59EE"/>
    <w:rPr>
      <w:rFonts w:ascii="Cambria" w:eastAsia="Times New Roman" w:hAnsi="Cambria" w:cs="Times New Roman"/>
      <w:b/>
      <w:bCs/>
      <w:i/>
      <w:iCs/>
      <w:sz w:val="28"/>
      <w:szCs w:val="28"/>
      <w:lang w:val="tr-TR"/>
    </w:rPr>
  </w:style>
  <w:style w:type="character" w:customStyle="1" w:styleId="Heading3Char">
    <w:name w:val="Heading 3 Char"/>
    <w:basedOn w:val="DefaultParagraphFont"/>
    <w:link w:val="Heading3"/>
    <w:rsid w:val="00AA59EE"/>
    <w:rPr>
      <w:rFonts w:ascii="Cambria" w:eastAsia="Times New Roman" w:hAnsi="Cambria" w:cs="Times New Roman"/>
      <w:b/>
      <w:bCs/>
      <w:sz w:val="26"/>
      <w:szCs w:val="26"/>
      <w:lang w:val="tr-TR"/>
    </w:rPr>
  </w:style>
  <w:style w:type="paragraph" w:styleId="ListParagraph">
    <w:name w:val="List Paragraph"/>
    <w:basedOn w:val="Normal"/>
    <w:uiPriority w:val="34"/>
    <w:qFormat/>
    <w:rsid w:val="00AA59E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FootnoteTextChar">
    <w:name w:val="Footnote Text Char"/>
    <w:basedOn w:val="DefaultParagraphFont"/>
    <w:link w:val="FootnoteText"/>
    <w:semiHidden/>
    <w:rsid w:val="00AA59E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AA59E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EndnoteTextChar">
    <w:name w:val="Endnote Text Char"/>
    <w:basedOn w:val="DefaultParagraphFont"/>
    <w:link w:val="EndnoteText"/>
    <w:semiHidden/>
    <w:rsid w:val="00AA59EE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EndnoteReference">
    <w:name w:val="endnote reference"/>
    <w:semiHidden/>
    <w:rsid w:val="00AA59E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A59EE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FooterChar">
    <w:name w:val="Footer Char"/>
    <w:basedOn w:val="DefaultParagraphFont"/>
    <w:link w:val="Footer"/>
    <w:uiPriority w:val="99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PageNumber">
    <w:name w:val="page number"/>
    <w:basedOn w:val="DefaultParagraphFont"/>
    <w:rsid w:val="00AA59EE"/>
  </w:style>
  <w:style w:type="paragraph" w:styleId="Caption">
    <w:name w:val="caption"/>
    <w:basedOn w:val="Normal"/>
    <w:next w:val="Normal"/>
    <w:qFormat/>
    <w:rsid w:val="00AA59EE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rsid w:val="00AA59E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HeaderChar">
    <w:name w:val="Header Char"/>
    <w:basedOn w:val="DefaultParagraphFont"/>
    <w:link w:val="Header"/>
    <w:uiPriority w:val="99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character" w:styleId="Hyperlink">
    <w:name w:val="Hyperlink"/>
    <w:uiPriority w:val="99"/>
    <w:rsid w:val="00AA59EE"/>
    <w:rPr>
      <w:color w:val="0000FF"/>
      <w:u w:val="single"/>
    </w:rPr>
  </w:style>
  <w:style w:type="paragraph" w:styleId="BodyText2">
    <w:name w:val="Body Text 2"/>
    <w:basedOn w:val="Normal"/>
    <w:link w:val="BodyText2Char"/>
    <w:rsid w:val="00AA59EE"/>
    <w:pPr>
      <w:bidi/>
      <w:spacing w:after="0" w:line="240" w:lineRule="auto"/>
    </w:pPr>
    <w:rPr>
      <w:rFonts w:ascii="Times New Roman" w:eastAsia="Times New Roman" w:hAnsi="Times New Roman" w:cs="B Lotus"/>
      <w:sz w:val="28"/>
      <w:szCs w:val="28"/>
      <w:lang w:val="tr-TR"/>
    </w:rPr>
  </w:style>
  <w:style w:type="character" w:customStyle="1" w:styleId="BodyText2Char">
    <w:name w:val="Body Text 2 Char"/>
    <w:basedOn w:val="DefaultParagraphFont"/>
    <w:link w:val="BodyText2"/>
    <w:rsid w:val="00AA59EE"/>
    <w:rPr>
      <w:rFonts w:ascii="Times New Roman" w:eastAsia="Times New Roman" w:hAnsi="Times New Roman" w:cs="B Lotus"/>
      <w:sz w:val="28"/>
      <w:szCs w:val="28"/>
      <w:lang w:val="tr-TR"/>
    </w:rPr>
  </w:style>
  <w:style w:type="character" w:styleId="FollowedHyperlink">
    <w:name w:val="FollowedHyperlink"/>
    <w:rsid w:val="00AA59EE"/>
    <w:rPr>
      <w:color w:val="800080"/>
      <w:u w:val="single"/>
    </w:rPr>
  </w:style>
  <w:style w:type="paragraph" w:styleId="BodyText">
    <w:name w:val="Body Text"/>
    <w:basedOn w:val="Normal"/>
    <w:link w:val="BodyTextChar"/>
    <w:rsid w:val="00AA59EE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BodyTextChar">
    <w:name w:val="Body Text Char"/>
    <w:basedOn w:val="DefaultParagraphFont"/>
    <w:link w:val="BodyText"/>
    <w:rsid w:val="00AA59EE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BodyText3">
    <w:name w:val="Body Text 3"/>
    <w:basedOn w:val="Normal"/>
    <w:link w:val="BodyText3Char"/>
    <w:rsid w:val="00AA59EE"/>
    <w:pPr>
      <w:bidi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tr-TR"/>
    </w:rPr>
  </w:style>
  <w:style w:type="character" w:customStyle="1" w:styleId="BodyText3Char">
    <w:name w:val="Body Text 3 Char"/>
    <w:basedOn w:val="DefaultParagraphFont"/>
    <w:link w:val="BodyText3"/>
    <w:rsid w:val="00AA59EE"/>
    <w:rPr>
      <w:rFonts w:ascii="Times New Roman" w:eastAsia="Times New Roman" w:hAnsi="Times New Roman" w:cs="Times New Roman"/>
      <w:sz w:val="16"/>
      <w:szCs w:val="16"/>
      <w:lang w:val="tr-TR"/>
    </w:rPr>
  </w:style>
  <w:style w:type="paragraph" w:styleId="BlockText">
    <w:name w:val="Block Text"/>
    <w:basedOn w:val="Normal"/>
    <w:rsid w:val="00AA59EE"/>
    <w:pPr>
      <w:bidi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36"/>
      <w:lang w:val="tr-TR"/>
    </w:rPr>
  </w:style>
  <w:style w:type="character" w:customStyle="1" w:styleId="ipa1">
    <w:name w:val="ipa1"/>
    <w:rsid w:val="00AA59EE"/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uiPriority w:val="39"/>
    <w:rsid w:val="00A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bidi="fa-IR"/>
    </w:rPr>
  </w:style>
  <w:style w:type="paragraph" w:styleId="NoSpacing">
    <w:name w:val="No Spacing"/>
    <w:uiPriority w:val="1"/>
    <w:qFormat/>
    <w:rsid w:val="00AA59EE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T2">
    <w:name w:val="T2"/>
    <w:basedOn w:val="Normal"/>
    <w:qFormat/>
    <w:rsid w:val="00AA59EE"/>
    <w:pPr>
      <w:bidi/>
      <w:spacing w:before="320" w:after="0" w:line="360" w:lineRule="auto"/>
      <w:ind w:right="1418" w:firstLine="397"/>
      <w:jc w:val="both"/>
    </w:pPr>
    <w:rPr>
      <w:rFonts w:ascii="Times New Roman" w:eastAsia="Times New Roman" w:hAnsi="Times New Roman" w:cs="B Zar"/>
      <w:b/>
      <w:bCs/>
      <w:sz w:val="25"/>
      <w:szCs w:val="25"/>
      <w:lang w:val="tr-TR" w:bidi="fa-IR"/>
    </w:rPr>
  </w:style>
  <w:style w:type="paragraph" w:customStyle="1" w:styleId="T">
    <w:name w:val="T"/>
    <w:basedOn w:val="Normal"/>
    <w:qFormat/>
    <w:rsid w:val="00AA59EE"/>
    <w:pPr>
      <w:bidi/>
      <w:spacing w:after="0"/>
      <w:ind w:right="1418" w:firstLine="397"/>
      <w:jc w:val="center"/>
    </w:pPr>
    <w:rPr>
      <w:rFonts w:ascii="Times New Roman" w:eastAsia="Times New Roman" w:hAnsi="Times New Roman" w:cs="B Zar"/>
      <w:b/>
      <w:bCs/>
      <w:sz w:val="25"/>
      <w:szCs w:val="25"/>
      <w:lang w:val="tr-TR"/>
    </w:rPr>
  </w:style>
  <w:style w:type="paragraph" w:styleId="TOC2">
    <w:name w:val="toc 2"/>
    <w:basedOn w:val="Normal"/>
    <w:next w:val="Normal"/>
    <w:autoRedefine/>
    <w:uiPriority w:val="39"/>
    <w:rsid w:val="00AA59EE"/>
    <w:pPr>
      <w:bidi/>
      <w:spacing w:before="240" w:after="0" w:line="240" w:lineRule="auto"/>
    </w:pPr>
    <w:rPr>
      <w:rFonts w:ascii="Calibri" w:eastAsia="Times New Roman" w:hAnsi="Calibri" w:cs="Times New Roman"/>
      <w:b/>
      <w:bCs/>
      <w:sz w:val="20"/>
      <w:szCs w:val="24"/>
      <w:lang w:val="tr-TR" w:bidi="fa-IR"/>
    </w:rPr>
  </w:style>
  <w:style w:type="paragraph" w:styleId="TOC1">
    <w:name w:val="toc 1"/>
    <w:basedOn w:val="Normal"/>
    <w:next w:val="Normal"/>
    <w:autoRedefine/>
    <w:uiPriority w:val="39"/>
    <w:rsid w:val="00AA59EE"/>
    <w:pPr>
      <w:tabs>
        <w:tab w:val="right" w:leader="dot" w:pos="7076"/>
      </w:tabs>
      <w:bidi/>
      <w:spacing w:after="0" w:line="240" w:lineRule="auto"/>
    </w:pPr>
    <w:rPr>
      <w:rFonts w:ascii="Times New Roman" w:eastAsia="Times New Roman" w:hAnsi="Times New Roman" w:cs="B Nazanin"/>
      <w:b/>
      <w:bCs/>
      <w:caps/>
      <w:noProof/>
      <w:sz w:val="21"/>
      <w:szCs w:val="25"/>
      <w:lang w:val="tr-TR"/>
    </w:rPr>
  </w:style>
  <w:style w:type="paragraph" w:styleId="TOC3">
    <w:name w:val="toc 3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24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4">
    <w:name w:val="toc 4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48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5">
    <w:name w:val="toc 5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72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6">
    <w:name w:val="toc 6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96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7">
    <w:name w:val="toc 7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20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8">
    <w:name w:val="toc 8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44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TOC9">
    <w:name w:val="toc 9"/>
    <w:basedOn w:val="Normal"/>
    <w:next w:val="Normal"/>
    <w:autoRedefine/>
    <w:uiPriority w:val="39"/>
    <w:unhideWhenUsed/>
    <w:rsid w:val="00AA59EE"/>
    <w:pPr>
      <w:bidi/>
      <w:spacing w:after="0" w:line="240" w:lineRule="auto"/>
      <w:ind w:left="1680"/>
    </w:pPr>
    <w:rPr>
      <w:rFonts w:ascii="Calibri" w:eastAsia="Times New Roman" w:hAnsi="Calibri" w:cs="Times New Roman"/>
      <w:sz w:val="20"/>
      <w:szCs w:val="24"/>
      <w:lang w:val="tr-TR" w:bidi="fa-IR"/>
    </w:rPr>
  </w:style>
  <w:style w:type="paragraph" w:styleId="BalloonText">
    <w:name w:val="Balloon Text"/>
    <w:basedOn w:val="Normal"/>
    <w:link w:val="BalloonTextChar"/>
    <w:rsid w:val="00AA59EE"/>
    <w:pPr>
      <w:bidi/>
      <w:spacing w:after="0" w:line="240" w:lineRule="auto"/>
    </w:pPr>
    <w:rPr>
      <w:rFonts w:ascii="Tahoma" w:eastAsia="Times New Roman" w:hAnsi="Tahoma" w:cs="Tahoma"/>
      <w:sz w:val="16"/>
      <w:szCs w:val="16"/>
      <w:lang w:val="tr-TR"/>
    </w:rPr>
  </w:style>
  <w:style w:type="character" w:customStyle="1" w:styleId="BalloonTextChar">
    <w:name w:val="Balloon Text Char"/>
    <w:basedOn w:val="DefaultParagraphFont"/>
    <w:link w:val="BalloonText"/>
    <w:rsid w:val="00AA59E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Dr-Rahimnejhad</dc:creator>
  <cp:keywords/>
  <dc:description/>
  <cp:lastModifiedBy>Dr-Rahimnejhad</cp:lastModifiedBy>
  <cp:revision>5</cp:revision>
  <dcterms:created xsi:type="dcterms:W3CDTF">2024-06-03T11:24:00Z</dcterms:created>
  <dcterms:modified xsi:type="dcterms:W3CDTF">2024-06-03T12:33:00Z</dcterms:modified>
</cp:coreProperties>
</file>