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AA0B" w14:textId="37D44F51" w:rsidR="00222E75" w:rsidRDefault="00953D2E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طرح درس احوال شخصیه (وصیت و ارث)</w:t>
      </w:r>
    </w:p>
    <w:p w14:paraId="03C702E6" w14:textId="5425E11C" w:rsidR="00953D2E" w:rsidRDefault="00953D2E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اول:</w:t>
      </w:r>
    </w:p>
    <w:p w14:paraId="04C6E629" w14:textId="1EC18D9D" w:rsidR="00953D2E" w:rsidRDefault="00953D2E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</w:t>
      </w:r>
      <w:r w:rsidR="00835B1F">
        <w:rPr>
          <w:rFonts w:hint="cs"/>
          <w:rtl/>
          <w:lang w:bidi="fa-IR"/>
        </w:rPr>
        <w:t xml:space="preserve">نظام وصیت  بر اساس </w:t>
      </w:r>
      <w:r>
        <w:rPr>
          <w:rFonts w:hint="cs"/>
          <w:rtl/>
          <w:lang w:bidi="fa-IR"/>
        </w:rPr>
        <w:t xml:space="preserve">فقه امامیه </w:t>
      </w:r>
      <w:r w:rsidR="00835B1F">
        <w:rPr>
          <w:rFonts w:hint="cs"/>
          <w:rtl/>
          <w:lang w:bidi="fa-IR"/>
        </w:rPr>
        <w:t xml:space="preserve">و حقوق موضوعه ایران </w:t>
      </w:r>
      <w:r>
        <w:rPr>
          <w:rFonts w:hint="cs"/>
          <w:rtl/>
          <w:lang w:bidi="fa-IR"/>
        </w:rPr>
        <w:t xml:space="preserve">وآمادگی برای ورود به فقه استدلالی و تقویت قدرت استنباط و تحلیل در مباحث </w:t>
      </w:r>
      <w:r w:rsidR="00835B1F">
        <w:rPr>
          <w:rFonts w:hint="cs"/>
          <w:rtl/>
          <w:lang w:bidi="fa-IR"/>
        </w:rPr>
        <w:t>مربوط به ماهیت وصیت، وصیت تملیکی و عهدی ؛ صیغه ی وصیت و احکام رد وصیت</w:t>
      </w:r>
    </w:p>
    <w:p w14:paraId="7843DCED" w14:textId="4EB24CC6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دوم:</w:t>
      </w:r>
    </w:p>
    <w:p w14:paraId="60080C3D" w14:textId="12144E06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وصیت  بر اساس فقه امامیه و حقوق موضوعه ایران وآمادگی برای ورود به فقه استدلالی و تقویت قدرت استنباط و تحلیل در مباحث مربوط به وصیت مطلق و مقید، وصیت برای جهت عام یا خاص وکاشفیت و ناقلیت وصیت.</w:t>
      </w:r>
    </w:p>
    <w:p w14:paraId="53E35C80" w14:textId="13E6D057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سوم:</w:t>
      </w:r>
    </w:p>
    <w:p w14:paraId="2A991696" w14:textId="120A9B64" w:rsidR="00953D2E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وصیت  بر اساس فقه امامیه و حقوق موضوعه ایران وآمادگی برای ورود به فقه استدلالی و تقویت قدرت استنباط و تحلیل در مباحث مربوط به شرایط موصی، موصی له و موصی به</w:t>
      </w:r>
    </w:p>
    <w:p w14:paraId="18D3460A" w14:textId="766E53B9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چهارم:</w:t>
      </w:r>
    </w:p>
    <w:p w14:paraId="33A67A21" w14:textId="46148185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وصیت  بر اساس فقه امامیه و حقوق موضوعه ایران وآمادگی برای ورود به فقه استدلالی و تقویت قدرت استنباط و تحلیل در مباحث مربوط به وصیت زاید بر ثلث، رجوع از وصیت و احکام وصایت</w:t>
      </w:r>
    </w:p>
    <w:p w14:paraId="246ADAE0" w14:textId="038E5942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 w:rsidR="007A5C0B">
        <w:rPr>
          <w:rFonts w:hint="cs"/>
          <w:rtl/>
          <w:lang w:bidi="fa-IR"/>
        </w:rPr>
        <w:t>پنج</w:t>
      </w:r>
      <w:r>
        <w:rPr>
          <w:rFonts w:hint="cs"/>
          <w:rtl/>
          <w:lang w:bidi="fa-IR"/>
        </w:rPr>
        <w:t>م:</w:t>
      </w:r>
    </w:p>
    <w:p w14:paraId="3C40FE5C" w14:textId="3E2619F4" w:rsidR="00835B1F" w:rsidRDefault="00835B1F" w:rsidP="00835B1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وصیت  بر اساس فقه امامیه و حقوق موضوعه ایران وآمادگی برای ورود به فقه استدلالی و تقویت قدرت استنباط و تحلیل در مباحث مربوط به</w:t>
      </w:r>
      <w:r w:rsidR="007A5C0B">
        <w:rPr>
          <w:rFonts w:hint="cs"/>
          <w:rtl/>
          <w:lang w:bidi="fa-IR"/>
        </w:rPr>
        <w:t xml:space="preserve"> تعدد وصی، عجز وصی، خیانت وصی، اجرت وصی، و تعیین ناظر</w:t>
      </w:r>
    </w:p>
    <w:p w14:paraId="134EE797" w14:textId="680E7CE5" w:rsidR="007A5C0B" w:rsidRDefault="007A5C0B" w:rsidP="007A5C0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ششم:</w:t>
      </w:r>
    </w:p>
    <w:p w14:paraId="662A57F9" w14:textId="15D1F9D1" w:rsidR="007A5C0B" w:rsidRDefault="007A5C0B" w:rsidP="007A5C0B">
      <w:pPr>
        <w:bidi/>
        <w:rPr>
          <w:rtl/>
          <w:lang w:bidi="fa-IR"/>
        </w:rPr>
      </w:pPr>
      <w:bookmarkStart w:id="0" w:name="_Hlk202091477"/>
      <w:r>
        <w:rPr>
          <w:rFonts w:hint="cs"/>
          <w:rtl/>
          <w:lang w:bidi="fa-IR"/>
        </w:rPr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bookmarkEnd w:id="0"/>
      <w:r w:rsidR="00D456CD">
        <w:rPr>
          <w:rFonts w:hint="cs"/>
          <w:rtl/>
          <w:lang w:bidi="fa-IR"/>
        </w:rPr>
        <w:t>موجبات ارث، طبقات ارث و درجات وراث</w:t>
      </w:r>
    </w:p>
    <w:p w14:paraId="79477746" w14:textId="6FA895A3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هفتم:</w:t>
      </w:r>
    </w:p>
    <w:p w14:paraId="72050204" w14:textId="7A6CDE42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میراث  بر اساس فقه امامیه و حقوق موضوعه ایران وآمادگی برای ورود به فقه استدلالی و تقویت قدرت استنباط و تحلیل در مباحث مربوط به</w:t>
      </w:r>
      <w:r>
        <w:rPr>
          <w:rFonts w:hint="cs"/>
          <w:rtl/>
          <w:lang w:bidi="fa-IR"/>
        </w:rPr>
        <w:t xml:space="preserve"> موانع ارث: کفر، قتل، لعان، حمل و غیبت منقطعه</w:t>
      </w:r>
    </w:p>
    <w:p w14:paraId="522791DB" w14:textId="5502F76E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جلسه هشتم:</w:t>
      </w:r>
    </w:p>
    <w:p w14:paraId="774CB319" w14:textId="68552B26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میراث  بر اساس فقه امامیه و حقوق موضوعه ایران وآمادگی برای ورود به فقه استدلالی و تقویت قدرت استنباط و تحلیل در مباحث مربوط به</w:t>
      </w:r>
      <w:r>
        <w:rPr>
          <w:rFonts w:hint="cs"/>
          <w:rtl/>
          <w:lang w:bidi="fa-IR"/>
        </w:rPr>
        <w:t xml:space="preserve"> حاجبیت، سهام و اهل آنها و اجتماع فروض</w:t>
      </w:r>
    </w:p>
    <w:p w14:paraId="3C10743E" w14:textId="30D676B0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هم:</w:t>
      </w:r>
    </w:p>
    <w:p w14:paraId="5E483A0D" w14:textId="37784203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r>
        <w:rPr>
          <w:rFonts w:hint="cs"/>
          <w:rtl/>
          <w:lang w:bidi="fa-IR"/>
        </w:rPr>
        <w:t>عول و تعصیب از دیدگاه شیعه و اهل سنت</w:t>
      </w:r>
    </w:p>
    <w:p w14:paraId="074A5C85" w14:textId="11680859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>هم:</w:t>
      </w:r>
    </w:p>
    <w:p w14:paraId="4ACC07CC" w14:textId="598C0A15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r>
        <w:rPr>
          <w:rFonts w:hint="cs"/>
          <w:rtl/>
          <w:lang w:bidi="fa-IR"/>
        </w:rPr>
        <w:t>میراث اجداد و اخوه‎ی ابوینی، ابی و امی؛ و میراث اعمام واخوال و فرزندانشان</w:t>
      </w:r>
    </w:p>
    <w:p w14:paraId="19EED85D" w14:textId="7903E259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یازد</w:t>
      </w:r>
      <w:r>
        <w:rPr>
          <w:rFonts w:hint="cs"/>
          <w:rtl/>
          <w:lang w:bidi="fa-IR"/>
        </w:rPr>
        <w:t>هم:</w:t>
      </w:r>
    </w:p>
    <w:p w14:paraId="7AEF3A94" w14:textId="12B02AEA" w:rsidR="00D456CD" w:rsidRDefault="00D456CD" w:rsidP="00D456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r>
        <w:rPr>
          <w:rFonts w:hint="cs"/>
          <w:rtl/>
          <w:lang w:bidi="fa-IR"/>
        </w:rPr>
        <w:t>میراث ازواج و دیه جنین و ارث بری ولد زنا</w:t>
      </w:r>
    </w:p>
    <w:p w14:paraId="53A3D6FA" w14:textId="4F6F5F5C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دوازد</w:t>
      </w:r>
      <w:r>
        <w:rPr>
          <w:rFonts w:hint="cs"/>
          <w:rtl/>
          <w:lang w:bidi="fa-IR"/>
        </w:rPr>
        <w:t>هم:</w:t>
      </w:r>
    </w:p>
    <w:p w14:paraId="4F7B1840" w14:textId="7DD9E779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r w:rsidRPr="00B262EA">
        <w:rPr>
          <w:rFonts w:hint="cs"/>
          <w:rtl/>
          <w:lang w:bidi="fa-IR"/>
        </w:rPr>
        <w:t>غرقی</w:t>
      </w:r>
      <w:r>
        <w:rPr>
          <w:rFonts w:hint="cs"/>
          <w:rtl/>
          <w:lang w:bidi="fa-IR"/>
        </w:rPr>
        <w:t xml:space="preserve"> و مهدوم علیه و توارث بین کسانی که تقدم و تاخر موتشان معلوم نیست.</w:t>
      </w:r>
    </w:p>
    <w:p w14:paraId="58EA7CAE" w14:textId="5788CF5F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سیزد</w:t>
      </w:r>
      <w:r>
        <w:rPr>
          <w:rFonts w:hint="cs"/>
          <w:rtl/>
          <w:lang w:bidi="fa-IR"/>
        </w:rPr>
        <w:t>هم:</w:t>
      </w:r>
    </w:p>
    <w:p w14:paraId="36BDF53B" w14:textId="30451F7C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میراث  بر اساس فقه امامیه و حقوق موضوعه ایران وآمادگی برای ورود به فقه استدلالی و تقویت قدرت استنباط و تحلیل در مباحث مربوط</w:t>
      </w:r>
      <w:r>
        <w:rPr>
          <w:rFonts w:hint="cs"/>
          <w:rtl/>
          <w:lang w:bidi="fa-IR"/>
        </w:rPr>
        <w:t xml:space="preserve"> مسائل مختلف ارث</w:t>
      </w:r>
    </w:p>
    <w:p w14:paraId="6C51701E" w14:textId="47DF1CE1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چهارد</w:t>
      </w:r>
      <w:r>
        <w:rPr>
          <w:rFonts w:hint="cs"/>
          <w:rtl/>
          <w:lang w:bidi="fa-IR"/>
        </w:rPr>
        <w:t>هم:</w:t>
      </w:r>
    </w:p>
    <w:p w14:paraId="0B4719F9" w14:textId="77777777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آشنایی با نظام میراث  بر اساس فقه امامیه و حقوق موضوعه ایران وآمادگی برای ورود به فقه استدلالی و تقویت قدرت استنباط و تحلیل در مباحث مربوط به حاجبیت، سهام و اهل آنها و اجتماع فروض</w:t>
      </w:r>
    </w:p>
    <w:p w14:paraId="6D847B92" w14:textId="0DF9286B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</w:t>
      </w:r>
      <w:r>
        <w:rPr>
          <w:rFonts w:hint="cs"/>
          <w:rtl/>
          <w:lang w:bidi="fa-IR"/>
        </w:rPr>
        <w:t>پانزد</w:t>
      </w:r>
      <w:r>
        <w:rPr>
          <w:rFonts w:hint="cs"/>
          <w:rtl/>
          <w:lang w:bidi="fa-IR"/>
        </w:rPr>
        <w:t>هم:</w:t>
      </w:r>
    </w:p>
    <w:p w14:paraId="0E856F20" w14:textId="6AAF683C" w:rsidR="00B262EA" w:rsidRDefault="00B262EA" w:rsidP="00B262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آشنایی با نظام میراث  بر اساس فقه امامیه و حقوق موضوعه ایران وآمادگی برای ورود به فقه استدلالی و تقویت قدرت استنباط و تحلیل در مباحث مربوط به </w:t>
      </w:r>
      <w:r>
        <w:rPr>
          <w:rFonts w:hint="cs"/>
          <w:rtl/>
          <w:lang w:bidi="fa-IR"/>
        </w:rPr>
        <w:t>آیات الاحکام ارث</w:t>
      </w:r>
    </w:p>
    <w:p w14:paraId="6CA0BD21" w14:textId="77777777" w:rsidR="00B262EA" w:rsidRDefault="00B262EA" w:rsidP="00B262EA">
      <w:pPr>
        <w:bidi/>
        <w:rPr>
          <w:rtl/>
          <w:lang w:bidi="fa-IR"/>
        </w:rPr>
      </w:pPr>
    </w:p>
    <w:p w14:paraId="26502969" w14:textId="77777777" w:rsidR="00B262EA" w:rsidRDefault="00B262EA" w:rsidP="00B262EA">
      <w:pPr>
        <w:bidi/>
        <w:rPr>
          <w:rtl/>
          <w:lang w:bidi="fa-IR"/>
        </w:rPr>
      </w:pPr>
    </w:p>
    <w:p w14:paraId="198078B7" w14:textId="77777777" w:rsidR="00B262EA" w:rsidRDefault="00B262EA" w:rsidP="00B262EA">
      <w:pPr>
        <w:bidi/>
        <w:rPr>
          <w:rtl/>
          <w:lang w:bidi="fa-IR"/>
        </w:rPr>
      </w:pPr>
    </w:p>
    <w:p w14:paraId="78339E40" w14:textId="405E2A83" w:rsidR="00B262EA" w:rsidRDefault="00B262EA" w:rsidP="00B262EA">
      <w:pPr>
        <w:bidi/>
        <w:rPr>
          <w:rtl/>
          <w:lang w:bidi="fa-IR"/>
        </w:rPr>
      </w:pPr>
    </w:p>
    <w:p w14:paraId="79D8F659" w14:textId="77777777" w:rsidR="00D456CD" w:rsidRDefault="00D456CD" w:rsidP="00D456CD">
      <w:pPr>
        <w:bidi/>
        <w:rPr>
          <w:rFonts w:hint="cs"/>
          <w:rtl/>
          <w:lang w:bidi="fa-IR"/>
        </w:rPr>
      </w:pPr>
    </w:p>
    <w:p w14:paraId="7A50C2B4" w14:textId="77777777" w:rsidR="00D456CD" w:rsidRDefault="00D456CD" w:rsidP="00D456CD">
      <w:pPr>
        <w:bidi/>
        <w:rPr>
          <w:rtl/>
          <w:lang w:bidi="fa-IR"/>
        </w:rPr>
      </w:pPr>
    </w:p>
    <w:p w14:paraId="662B88AC" w14:textId="77777777" w:rsidR="00D456CD" w:rsidRDefault="00D456CD" w:rsidP="00D456CD">
      <w:pPr>
        <w:bidi/>
        <w:rPr>
          <w:rtl/>
          <w:lang w:bidi="fa-IR"/>
        </w:rPr>
      </w:pPr>
    </w:p>
    <w:p w14:paraId="159725C9" w14:textId="77777777" w:rsidR="00D456CD" w:rsidRDefault="00D456CD" w:rsidP="00D456CD">
      <w:pPr>
        <w:bidi/>
        <w:rPr>
          <w:rFonts w:hint="cs"/>
          <w:rtl/>
          <w:lang w:bidi="fa-IR"/>
        </w:rPr>
      </w:pPr>
    </w:p>
    <w:sectPr w:rsidR="00D4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2E"/>
    <w:rsid w:val="00053FBC"/>
    <w:rsid w:val="00222E75"/>
    <w:rsid w:val="00540784"/>
    <w:rsid w:val="00627278"/>
    <w:rsid w:val="007A5C0B"/>
    <w:rsid w:val="00835B1F"/>
    <w:rsid w:val="008A1A9C"/>
    <w:rsid w:val="00953D2E"/>
    <w:rsid w:val="00B262EA"/>
    <w:rsid w:val="00BC3265"/>
    <w:rsid w:val="00D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C417"/>
  <w15:chartTrackingRefBased/>
  <w15:docId w15:val="{19F5FA4F-84EC-4409-B64C-3DD4CF54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Elhami</dc:creator>
  <cp:keywords/>
  <dc:description/>
  <cp:lastModifiedBy>Elhami</cp:lastModifiedBy>
  <cp:revision>3</cp:revision>
  <dcterms:created xsi:type="dcterms:W3CDTF">2025-06-28T16:20:00Z</dcterms:created>
  <dcterms:modified xsi:type="dcterms:W3CDTF">2025-06-29T08:56:00Z</dcterms:modified>
</cp:coreProperties>
</file>